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BC0" w:rsidRPr="00EC2A32" w:rsidRDefault="00AD7BC0" w:rsidP="00AD7BC0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323E4F" w:themeColor="text2" w:themeShade="BF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b/>
          <w:bCs/>
          <w:color w:val="323E4F" w:themeColor="text2" w:themeShade="BF"/>
          <w:sz w:val="24"/>
          <w:szCs w:val="24"/>
          <w:lang w:eastAsia="ru-RU"/>
        </w:rPr>
        <w:t>Анкета для родителей «Готов ли ребенок к школе?»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323E4F" w:themeColor="text2" w:themeShade="BF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323E4F" w:themeColor="text2" w:themeShade="BF"/>
          <w:sz w:val="24"/>
          <w:szCs w:val="24"/>
          <w:lang w:eastAsia="ru-RU"/>
        </w:rPr>
        <w:t>Отметьте те высказывания, с которыми вы согласны. Результаты анкеты позволят определить, что следует развивать у ребенка при подготовке к школе.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1. Хочет ли Ваш ребенок идти в школу?</w:t>
      </w:r>
      <w:bookmarkStart w:id="0" w:name="_GoBack"/>
      <w:bookmarkEnd w:id="0"/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2. Привлекает ли его в школе то, что он там много узнает?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 xml:space="preserve">3. Может ли он заниматься самостоятельно каким-либо делом, требующим сосредоточения в течение 30 минут, например, собирать конструктор, </w:t>
      </w:r>
      <w:proofErr w:type="spellStart"/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пазл</w:t>
      </w:r>
      <w:proofErr w:type="spellEnd"/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4. Верно ли, что Ваш ребенок в присутствии незнакомых взрослых не стесняется?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5. Умеет ли он составить рассказ по картинке не короче, чем из пяти предложений?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6. Может ли Ваш ребенок рассказать наизусть несколько стихотворений?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7. Умеет ли он изменять существительные по числам?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8. Умеет ли Ваш ребенок читать по слогам или целыми словами?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9. Умеет ли он считать до 10 и обратно?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10. Может ли Ваш ребенок решать простые задачи на вычитание или прибавление единицы?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11. Любит ли он рисовать или раскрашивать картинки?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12. Может ли Ваш ребенок пользоваться ножницами и клеем?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13. Может ли он собрать разрезную картинку из пяти частей за 1 минуту?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14. Знает ли ребенок названия диких или домашних животных?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15. Может ли он обобщать понятия, например, назвать яблоко, грушу, банан одним словом «фрукты»?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16. Любит ли Ваш ребенок заниматься самостоятельно – рисовать, собирать мозаику и т.д.?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17. Может ли он понимать и точно выполнять словесные инструкции?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Тест для родителей «Готовы ли Вы отдать своего ребенка в школу?»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1. Вы считаете, что Вашему ребенку будет трудно учиться в школе?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2. Вам кажется, что Ваш ребенок будет учиться хуже других детей?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 xml:space="preserve">3. Вы опасаетесь, </w:t>
      </w:r>
      <w:proofErr w:type="gramStart"/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что</w:t>
      </w:r>
      <w:proofErr w:type="gramEnd"/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 xml:space="preserve"> придя в школу, Ваш ребенок будет чаще болеть?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4. Вы не можете себе представить, что Ваш ребенок достаточно быстро и успешно овладеет чтением, письмом, счетом?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5. Вы думаете, что он не сможет быть лучше всех?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6. Вы считаете, что дети</w:t>
      </w:r>
      <w:proofErr w:type="gramStart"/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-«</w:t>
      </w:r>
      <w:proofErr w:type="gramEnd"/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первоклашки» не умеют быть достаточно самостоятельными?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7. На Ваш взгляд, четыре урока – непомерная нагрузка для маленького ребенка?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lastRenderedPageBreak/>
        <w:t>8. Вы считаете, что дети</w:t>
      </w:r>
      <w:proofErr w:type="gramStart"/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-«</w:t>
      </w:r>
      <w:proofErr w:type="gramEnd"/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первоклашки» не умеют быть достаточно самостоятельными?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9. Вас волнует вопрос, будет ли первый учитель внимателен к Вашему ребенку?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10. Вы не уверены в объективности и справедливости будущей учительницы Вашего ребенка?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11. По Вашему мнению, в таком возрасте ребенка лучше обучать дома, чем в школе?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12. Вам кажется, что дети в этом возрасте еще не способны дружить?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13. Вы опасаетесь, что дети будут обижать и дразнить Вашего ребенка?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14. Вы считаете, что Ваш малыш значительно слабее своих сверстников?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15. Вы опасаетесь, что с приходом в школу ребенок станет непослушным?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16. Вы боитесь даже думать о том, как Ваш ребенок будет обходиться без дневного сна?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7F7F7F" w:themeColor="text1" w:themeTint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7F7F7F" w:themeColor="text1" w:themeTint="80"/>
          <w:sz w:val="24"/>
          <w:szCs w:val="24"/>
          <w:lang w:eastAsia="ru-RU"/>
        </w:rPr>
        <w:t>17. Ваш ребенок часто говорит: «Мама, мы пойдем в школу вместе!»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b/>
          <w:color w:val="323E4F" w:themeColor="text2" w:themeShade="BF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b/>
          <w:color w:val="323E4F" w:themeColor="text2" w:themeShade="BF"/>
          <w:sz w:val="24"/>
          <w:szCs w:val="24"/>
          <w:lang w:eastAsia="ru-RU"/>
        </w:rPr>
        <w:t>Ответ «да» - 1 балл, «нет» - 0.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323E4F" w:themeColor="text2" w:themeShade="BF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323E4F" w:themeColor="text2" w:themeShade="BF"/>
          <w:sz w:val="24"/>
          <w:szCs w:val="24"/>
          <w:lang w:eastAsia="ru-RU"/>
        </w:rPr>
        <w:t>Результаты теста: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323E4F" w:themeColor="text2" w:themeShade="BF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323E4F" w:themeColor="text2" w:themeShade="BF"/>
          <w:sz w:val="24"/>
          <w:szCs w:val="24"/>
          <w:lang w:eastAsia="ru-RU"/>
        </w:rPr>
        <w:t>10 и более баллов. Вам необходимо снизить уровень опеки над ребенком. Дайте ему возможность быть более самостоятельным. Не мешайте ему контактировать со сверстниками. Займитесь закаливанием ребенка, поиграйте в школу. Если уровень Вашей тревожности не снизился – обратитесь к психологу.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323E4F" w:themeColor="text2" w:themeShade="BF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323E4F" w:themeColor="text2" w:themeShade="BF"/>
          <w:sz w:val="24"/>
          <w:szCs w:val="24"/>
          <w:lang w:eastAsia="ru-RU"/>
        </w:rPr>
        <w:t>5-10 баллов. Вы не уверенны в успехе ребенка. Это вполне естественно. Поделитесь своими опасениями с будущим учителем. Возможно, Вы станете спокойнее и правильно подготовите ребенка к школе.</w:t>
      </w:r>
    </w:p>
    <w:p w:rsidR="00AD7BC0" w:rsidRPr="00EC2A32" w:rsidRDefault="00AD7BC0" w:rsidP="00AD7BC0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323E4F" w:themeColor="text2" w:themeShade="BF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323E4F" w:themeColor="text2" w:themeShade="BF"/>
          <w:sz w:val="24"/>
          <w:szCs w:val="24"/>
          <w:lang w:eastAsia="ru-RU"/>
        </w:rPr>
        <w:t>4 и менее баллов. Вероятно, Вам сопутствуют оптимизм и уверенность. Хорошим советом для Вас будет не быть беспечным и невнимательным.</w:t>
      </w:r>
    </w:p>
    <w:p w:rsidR="00D46C22" w:rsidRDefault="00D46C22"/>
    <w:sectPr w:rsidR="00D46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549"/>
    <w:rsid w:val="000C5549"/>
    <w:rsid w:val="00AD7BC0"/>
    <w:rsid w:val="00D4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85019-0FFB-4F7C-A4AD-8873D712B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2019-05-17T08:38:00Z</dcterms:created>
  <dcterms:modified xsi:type="dcterms:W3CDTF">2019-05-17T08:41:00Z</dcterms:modified>
</cp:coreProperties>
</file>