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DFB4C" w14:textId="77777777" w:rsidR="005C01B4" w:rsidRPr="005C01B4" w:rsidRDefault="005C01B4" w:rsidP="005C01B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</w:pPr>
      <w:r w:rsidRPr="005C01B4"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  <w:t>Консультация для родителей дошкольников «В какие игры играть с ребенком для развития речи?»</w:t>
      </w:r>
    </w:p>
    <w:p w14:paraId="49620879" w14:textId="232E639C" w:rsidR="00813843" w:rsidRDefault="005C01B4" w:rsidP="005C01B4">
      <w:r w:rsidRPr="005C01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1. Игры-прятки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Выкладывать перед ребенком игрушки, предметы, картинки и пр., затем закрывать или завязывать ребенку глаза, прятать игрушку и задавать вопрос: «Что там?». Ребенок отвечает, используя именительный падеж: «Там коза».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«Чудесный мешочек»: складывать в привлекательный мешочек игрушки и предметы, задача ребенка назвать предмет, ощупав его, либо достать на ощупь по инструкции взрослого;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Прятать игрушки или предметы в разные места в доме или во время прогулки на улице, искать их вместе и называть. Например, спрячьте разных игрушечек собак в стиральной машине, холодильнике и других неожиданных для ребенка местах. Искать спрятанное интереснее в темноте, передвигаясь со свечкой или фонариком в руках.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2. Игровые массажи и пассивная гимнастика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Например, в сопровождении песенок </w:t>
      </w:r>
      <w:proofErr w:type="spellStart"/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Е.Железновой</w:t>
      </w:r>
      <w:proofErr w:type="spellEnd"/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«У жирафа пятна» или: кладем ребенка на себя животом вверх, стучим его руками по его животу и приговариваем: «Старый барабанщик, старый барабанщик, старый барабанщик крепко спал. Он проснулся (разводим руками), перевернулся (покачиваем ребенка), и по барабану застучал: «там-там, там-там-</w:t>
      </w:r>
      <w:proofErr w:type="spellStart"/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тум</w:t>
      </w:r>
      <w:proofErr w:type="spellEnd"/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</w:t>
      </w:r>
      <w:proofErr w:type="spellStart"/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тым</w:t>
      </w:r>
      <w:proofErr w:type="spellEnd"/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» (2 раза). Также можно использовать всем знакомые с детства приговорки: «Рельсы-рельсы, шпалы, шпалы». Или же сочинять истории самостоятельно в зависимости от текущих Туевых задач, например, изображать способы передвижения животных различными движениями рук по телу ребенка.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3. Двигательные игры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«Борцы сумо»: надеть папины большие футболки, засунуть под них подушки и «бороться» друг с другом.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Доставать из мешочка фигурки животных и изображать их с помощью характерных движений.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Качать ребенка на коленях.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Играть в «снежки», слепленные из фольги, бросаясь в друг в друга.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Прыгать вместе на батуте, проговаривая потешки или слоговые цепочки.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4. Игры с сенсорными коробками и рыбалками: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закапывать и откапывать предметы, фигурки, картинки и пр.; ловить их с помощью сита.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5. Игры в «домиках».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Построить домик из стульев или коробок и т.п., сидя в нем готовить еду, кормить мягкие игрушки, собирать паззлы или читать книжки.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6. Игры в «очередь». 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Создавать «очередь» из фигурок животных, людей в поликлинике, в магазине, в аэропорту и пр., проговаривая кто за кем стоит, кто впереди, а кто сзади.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7. Игры в коллекции.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Собрать коллекцию собак и посчитать, или коллекцию ложек.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8. Кухонные игры.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 Для развития моторики ребенка можно предложить ему самостоятельно почистить банан, оторвать ножки от шампиньонов, листочки от ягод клубники, вытащить горошины из стручков и пр. Или же предложить пересыпать 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lastRenderedPageBreak/>
        <w:t>крупы в разные баночки и слушать, как они звучат; сортировать сухофрукты со свежими фруктами, обсуждая, что из чего получилось: изюм из винограда, курага из абрикоса и пр.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9. Игры в ванной: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в «</w:t>
      </w:r>
      <w:proofErr w:type="spellStart"/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переливалки</w:t>
      </w:r>
      <w:proofErr w:type="spellEnd"/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», «тонет - не тонет»; искать «подводные сокровища» с использованием подводного фонарика.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10. Сюжетно-ролевые игры.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Сюжеты для игр: больница; семья; гонки; праздник; в космический полет; магазин; кафе; пожарная станция; сюжеты сказок/мультфильмов; полиция; пираты/феи; инопланетное нашествие; «юрский период»/первобытные люди; приведения; детективы; косметический салон; поход в театр/музей/цирк; ателье и др.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5C01B4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11. Игры - квесты</w:t>
      </w:r>
      <w:r w:rsidRPr="005C01B4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, предполагающие нахождение чего- либо, либо выполнение развивающих заданий в общем сюжете.</w:t>
      </w:r>
    </w:p>
    <w:sectPr w:rsidR="0081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1B4"/>
    <w:rsid w:val="005C01B4"/>
    <w:rsid w:val="00813843"/>
    <w:rsid w:val="00D0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91B"/>
  <w15:chartTrackingRefBased/>
  <w15:docId w15:val="{7CED6F9A-3511-490A-99C2-0ACC5D66E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8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2025-03-11T16:30:00Z</dcterms:created>
  <dcterms:modified xsi:type="dcterms:W3CDTF">2025-03-11T16:30:00Z</dcterms:modified>
</cp:coreProperties>
</file>