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E36" w:rsidRDefault="00F94735" w:rsidP="00472B79">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E32E36" w:rsidRPr="00472B79">
        <w:rPr>
          <w:rFonts w:ascii="Times New Roman" w:hAnsi="Times New Roman" w:cs="Times New Roman"/>
          <w:b/>
          <w:sz w:val="28"/>
          <w:szCs w:val="28"/>
        </w:rPr>
        <w:t xml:space="preserve">Рисование </w:t>
      </w:r>
      <w:r w:rsidR="00E32E36">
        <w:rPr>
          <w:rFonts w:ascii="Times New Roman" w:hAnsi="Times New Roman" w:cs="Times New Roman"/>
          <w:sz w:val="28"/>
          <w:szCs w:val="28"/>
        </w:rPr>
        <w:t>– самое естественное и увлекательное занятие дошкольников. Это первый опыт выражения своего отношения к окружающему миру.</w:t>
      </w:r>
      <w:r w:rsidR="00472B79" w:rsidRPr="00472B79">
        <w:rPr>
          <w:rFonts w:ascii="Times New Roman" w:hAnsi="Times New Roman" w:cs="Times New Roman"/>
          <w:sz w:val="28"/>
          <w:szCs w:val="28"/>
        </w:rPr>
        <w:t>Дети, знакомясь с окружающим миром, пытаются отразить его в своей деятельности - играх, рисовании, лепке, рассказах и т.д. Богатые возможности в этом отношении представляе</w:t>
      </w:r>
      <w:r w:rsidR="00472B79">
        <w:rPr>
          <w:rFonts w:ascii="Times New Roman" w:hAnsi="Times New Roman" w:cs="Times New Roman"/>
          <w:sz w:val="28"/>
          <w:szCs w:val="28"/>
        </w:rPr>
        <w:t>т изобразительная деятельность.</w:t>
      </w:r>
      <w:r w:rsidR="00E32E36">
        <w:rPr>
          <w:rFonts w:ascii="Times New Roman" w:hAnsi="Times New Roman" w:cs="Times New Roman"/>
          <w:sz w:val="28"/>
          <w:szCs w:val="28"/>
        </w:rPr>
        <w:t xml:space="preserve"> Но </w:t>
      </w:r>
      <w:r w:rsidR="00AF7CA5" w:rsidRPr="00202F37">
        <w:rPr>
          <w:rFonts w:ascii="Times New Roman" w:hAnsi="Times New Roman" w:cs="Times New Roman"/>
          <w:sz w:val="28"/>
          <w:szCs w:val="28"/>
        </w:rPr>
        <w:t>отсутствие необходимых изобразительных умений у детей часто приводит к обыденности и невыразительности детских работ, так как, не владея определенными способами изображения, дети исключают из своего рисунка те образы, нарисовать которые затрудняются. Чтобы ребенок рисовал с удовольствием и совершенствовался в своем творчестве, взрослый своевременно должен помогать ему.</w:t>
      </w:r>
    </w:p>
    <w:p w:rsidR="00472B79" w:rsidRDefault="00AF7CA5" w:rsidP="00472B79">
      <w:pPr>
        <w:spacing w:line="360" w:lineRule="auto"/>
        <w:contextualSpacing/>
        <w:jc w:val="both"/>
        <w:rPr>
          <w:rFonts w:ascii="Times New Roman" w:hAnsi="Times New Roman" w:cs="Times New Roman"/>
          <w:sz w:val="28"/>
          <w:szCs w:val="28"/>
        </w:rPr>
      </w:pPr>
      <w:r w:rsidRPr="00202F37">
        <w:rPr>
          <w:rFonts w:ascii="Times New Roman" w:hAnsi="Times New Roman" w:cs="Times New Roman"/>
          <w:sz w:val="28"/>
          <w:szCs w:val="28"/>
        </w:rPr>
        <w:t>Детям очень сложно изображать предметы, образы, сюжеты, используя традиционные способы рисования: кистью, карандашами, фломастерами. Использование лишь этих предметов не позволяет детям более широко раскрыть свои творческие способности. Они не способствую развитию воображения, фантазии. А ведь рисовать можно чем угодно и как угодно!</w:t>
      </w:r>
      <w:r w:rsidR="00472B79" w:rsidRPr="00472B79">
        <w:rPr>
          <w:rFonts w:ascii="Times New Roman" w:hAnsi="Times New Roman" w:cs="Times New Roman"/>
          <w:sz w:val="28"/>
          <w:szCs w:val="28"/>
        </w:rPr>
        <w:t xml:space="preserve"> Чтобы не ограничивать возможности малышей в выражении впечатлений от окружающего мира, недостаточно традиционного набора изобразительных средств и материалов.</w:t>
      </w:r>
    </w:p>
    <w:p w:rsidR="00AF7CA5" w:rsidRPr="00202F37" w:rsidRDefault="00AF7CA5" w:rsidP="00472B79">
      <w:pPr>
        <w:spacing w:line="360" w:lineRule="auto"/>
        <w:contextualSpacing/>
        <w:jc w:val="both"/>
        <w:rPr>
          <w:rFonts w:ascii="Times New Roman" w:hAnsi="Times New Roman" w:cs="Times New Roman"/>
          <w:sz w:val="28"/>
          <w:szCs w:val="28"/>
        </w:rPr>
      </w:pPr>
      <w:r w:rsidRPr="00202F37">
        <w:rPr>
          <w:rFonts w:ascii="Times New Roman" w:hAnsi="Times New Roman" w:cs="Times New Roman"/>
          <w:sz w:val="28"/>
          <w:szCs w:val="28"/>
        </w:rPr>
        <w:t>Существует много техник нетрадиционного рисования, их необычность состоит в том, что они позволяют детям быстро достичь желаемого результата.Чем разнообразнее будут условия, в которых протекает изобразительная деятельность, содержание, формы, методы и приемы работы с детьми, а также материалы, с которыми они действуют, тем интенсивнее станут развиваться детские художественные способности.</w:t>
      </w:r>
    </w:p>
    <w:p w:rsidR="00472B79" w:rsidRDefault="00472B79" w:rsidP="00472B79">
      <w:pPr>
        <w:spacing w:line="360" w:lineRule="auto"/>
        <w:contextualSpacing/>
        <w:jc w:val="both"/>
        <w:rPr>
          <w:rFonts w:ascii="Times New Roman" w:hAnsi="Times New Roman" w:cs="Times New Roman"/>
          <w:b/>
          <w:sz w:val="28"/>
          <w:szCs w:val="28"/>
        </w:rPr>
      </w:pPr>
    </w:p>
    <w:p w:rsidR="00AF7CA5" w:rsidRPr="00202F37" w:rsidRDefault="00F94735" w:rsidP="00472B79">
      <w:pPr>
        <w:spacing w:line="36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     </w:t>
      </w:r>
      <w:r w:rsidR="00AF7CA5" w:rsidRPr="00472B79">
        <w:rPr>
          <w:rFonts w:ascii="Times New Roman" w:hAnsi="Times New Roman" w:cs="Times New Roman"/>
          <w:b/>
          <w:sz w:val="28"/>
          <w:szCs w:val="28"/>
        </w:rPr>
        <w:t>Нетрадиционные техники рисования</w:t>
      </w:r>
      <w:r w:rsidR="00AF7CA5" w:rsidRPr="00202F37">
        <w:rPr>
          <w:rFonts w:ascii="Times New Roman" w:hAnsi="Times New Roman" w:cs="Times New Roman"/>
          <w:sz w:val="28"/>
          <w:szCs w:val="28"/>
        </w:rPr>
        <w:t xml:space="preserve"> – это толчок к развитию воображения, творчества, проявлению самостоятельности, инициативы, выражения индивидуальности. Применяя и комбинируя разные способы изображения в одном рисунке, дошкольники учатся думать, самостоятельно решать, какую технику использовать, чтобы тот или иной образ получился выразительным.</w:t>
      </w:r>
    </w:p>
    <w:p w:rsidR="00AF7CA5" w:rsidRPr="00202F37" w:rsidRDefault="00AF7CA5" w:rsidP="00472B79">
      <w:pPr>
        <w:spacing w:line="360" w:lineRule="auto"/>
        <w:contextualSpacing/>
        <w:jc w:val="both"/>
        <w:rPr>
          <w:rFonts w:ascii="Times New Roman" w:hAnsi="Times New Roman" w:cs="Times New Roman"/>
          <w:sz w:val="28"/>
          <w:szCs w:val="28"/>
        </w:rPr>
      </w:pPr>
      <w:r w:rsidRPr="00202F37">
        <w:rPr>
          <w:rFonts w:ascii="Times New Roman" w:hAnsi="Times New Roman" w:cs="Times New Roman"/>
          <w:sz w:val="28"/>
          <w:szCs w:val="28"/>
        </w:rPr>
        <w:t>Рисование нетрадиционной техникой стимулирует положительную мотивацию, вызывает радостное настроение, снимает страх перед процессом рисования.</w:t>
      </w:r>
    </w:p>
    <w:p w:rsidR="00970942" w:rsidRDefault="00970942" w:rsidP="00472B79">
      <w:pPr>
        <w:spacing w:line="360" w:lineRule="auto"/>
        <w:contextualSpacing/>
        <w:jc w:val="both"/>
        <w:rPr>
          <w:rFonts w:ascii="Times New Roman" w:hAnsi="Times New Roman" w:cs="Times New Roman"/>
          <w:sz w:val="28"/>
          <w:szCs w:val="28"/>
        </w:rPr>
      </w:pPr>
    </w:p>
    <w:p w:rsidR="00472B79" w:rsidRDefault="00472B79" w:rsidP="00472B79">
      <w:pPr>
        <w:spacing w:line="360" w:lineRule="auto"/>
        <w:contextualSpacing/>
        <w:jc w:val="both"/>
        <w:rPr>
          <w:rFonts w:ascii="Times New Roman" w:hAnsi="Times New Roman" w:cs="Times New Roman"/>
          <w:sz w:val="28"/>
          <w:szCs w:val="28"/>
        </w:rPr>
      </w:pPr>
    </w:p>
    <w:p w:rsidR="00F94735" w:rsidRDefault="00F94735" w:rsidP="00472B79">
      <w:pPr>
        <w:spacing w:line="360" w:lineRule="auto"/>
        <w:contextualSpacing/>
        <w:jc w:val="both"/>
        <w:rPr>
          <w:rFonts w:ascii="Times New Roman" w:hAnsi="Times New Roman" w:cs="Times New Roman"/>
          <w:sz w:val="28"/>
          <w:szCs w:val="28"/>
        </w:rPr>
      </w:pPr>
    </w:p>
    <w:p w:rsidR="00AF7CA5" w:rsidRPr="00472B79"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lastRenderedPageBreak/>
        <w:t>“Монотипия”</w:t>
      </w:r>
    </w:p>
    <w:p w:rsidR="00DB1C03" w:rsidRDefault="00DB1C03" w:rsidP="00472B79">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Этот метод таит в себе немало заманчивого для дошкольников. Если кратко сказать, то это изображение на целлофане, которое переносится потом на бумагу. На гладком целлофане, которое переносится потом на бумагу. На гладком целлофане рисую краской с помощью кисточки, или спички с ваткой, или пальцем (Не надо единообразия). Краска должна быть густой и яркой. И сразу же, пока не высохла краска, переворачивают целлофан изображением вниз на белую бумагу и как бы промокают рисунок, а затем поднимают. Получается два рисунка. Иногда изображение остается на целлофане, иногда на бумаге.</w:t>
      </w:r>
    </w:p>
    <w:p w:rsidR="00F17C84" w:rsidRDefault="00F17C84" w:rsidP="00472B79">
      <w:pPr>
        <w:spacing w:line="360" w:lineRule="auto"/>
        <w:contextualSpacing/>
        <w:jc w:val="both"/>
        <w:rPr>
          <w:rFonts w:ascii="Times New Roman" w:hAnsi="Times New Roman" w:cs="Times New Roman"/>
          <w:iCs/>
          <w:sz w:val="28"/>
          <w:szCs w:val="28"/>
        </w:rPr>
      </w:pPr>
    </w:p>
    <w:p w:rsidR="00F17C84" w:rsidRDefault="00F17C84" w:rsidP="00F17C84">
      <w:pPr>
        <w:spacing w:line="360"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«Монотипия пейзажная»</w:t>
      </w:r>
    </w:p>
    <w:p w:rsidR="00F17C84" w:rsidRPr="00F17C84" w:rsidRDefault="00F17C84" w:rsidP="00F17C84">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Ребенок складывает лист бумаги пополам. На одной половине листа рисуется пейзаж, на другой получается его отражение в озере, реке (отпечаток). Пейзаж выполняется быстро, чтобы краски не успели высохнуть. Половина листа, предназначенная</w:t>
      </w:r>
      <w:r w:rsidR="00685B03">
        <w:rPr>
          <w:rFonts w:ascii="Times New Roman" w:hAnsi="Times New Roman" w:cs="Times New Roman"/>
          <w:iCs/>
          <w:sz w:val="28"/>
          <w:szCs w:val="28"/>
        </w:rPr>
        <w:t xml:space="preserve"> для отпечатка, протирается влажной губкой. Исходный рисунок, после того как с него сделан оттиск, оживляется красками, что бы он сильнее отличался от отпечатка. Для монотипии так же можно использовать лист бумаги кафельную плитку. На последнюю наносится рисунок краской, затем он накрывается влажным листом бумаги. Пейзаж получается размытым.</w:t>
      </w:r>
    </w:p>
    <w:p w:rsidR="00F17C84" w:rsidRDefault="00F17C84" w:rsidP="00472B79">
      <w:pPr>
        <w:spacing w:line="360" w:lineRule="auto"/>
        <w:contextualSpacing/>
        <w:jc w:val="both"/>
        <w:rPr>
          <w:rFonts w:ascii="Times New Roman" w:hAnsi="Times New Roman" w:cs="Times New Roman"/>
          <w:iCs/>
          <w:sz w:val="28"/>
          <w:szCs w:val="28"/>
        </w:rPr>
      </w:pPr>
    </w:p>
    <w:p w:rsidR="005E4D92" w:rsidRPr="00F17C84" w:rsidRDefault="005E4D92" w:rsidP="00F17C84">
      <w:pPr>
        <w:spacing w:line="360" w:lineRule="auto"/>
        <w:contextualSpacing/>
        <w:jc w:val="center"/>
        <w:rPr>
          <w:rFonts w:ascii="Times New Roman" w:hAnsi="Times New Roman" w:cs="Times New Roman"/>
          <w:b/>
          <w:i/>
          <w:iCs/>
          <w:sz w:val="28"/>
          <w:szCs w:val="28"/>
        </w:rPr>
      </w:pPr>
      <w:r w:rsidRPr="00F17C84">
        <w:rPr>
          <w:rFonts w:ascii="Times New Roman" w:hAnsi="Times New Roman" w:cs="Times New Roman"/>
          <w:b/>
          <w:i/>
          <w:iCs/>
          <w:sz w:val="28"/>
          <w:szCs w:val="28"/>
        </w:rPr>
        <w:t>«Рисование на мокрой бумаге»</w:t>
      </w:r>
    </w:p>
    <w:p w:rsidR="005E4D92" w:rsidRDefault="005E4D92" w:rsidP="00472B79">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До недавних пор считалось, что рисовать можно только на сухой бумаге, ведь краска достаточно разбавлена водой. Но существует целы ряд предметов, сюжетов, образов, которые лучше рисовать на влажной бумаге. Нужна неясность, расплывчатость, например, если ребенок хочет изобразить следующие темы: «Город в тумане», «Мне приснились сны», «Идет дождь», «Ночной город», «Цветы за занавеской» и т.д. Нужно научить дошкольника сделать бумагу немного влажной. Если будет бумага излишне мокрой – рисунка может не получиться. Поэтому рекомендуется намочить в чистой воде комочек ваты, отжать ее и провести или по всему листу бумагу, или только по отдельной части. И бумага готова к произведению неясных образом.</w:t>
      </w:r>
    </w:p>
    <w:p w:rsidR="00F17C84" w:rsidRPr="005E4D92" w:rsidRDefault="00F17C84" w:rsidP="00472B79">
      <w:pPr>
        <w:spacing w:line="360" w:lineRule="auto"/>
        <w:contextualSpacing/>
        <w:jc w:val="both"/>
        <w:rPr>
          <w:rFonts w:ascii="Times New Roman" w:hAnsi="Times New Roman" w:cs="Times New Roman"/>
          <w:iCs/>
          <w:sz w:val="28"/>
          <w:szCs w:val="28"/>
        </w:rPr>
      </w:pPr>
    </w:p>
    <w:p w:rsidR="00685B03" w:rsidRDefault="00685B03" w:rsidP="00472B79">
      <w:pPr>
        <w:spacing w:line="360" w:lineRule="auto"/>
        <w:contextualSpacing/>
        <w:jc w:val="center"/>
        <w:rPr>
          <w:rFonts w:ascii="Times New Roman" w:hAnsi="Times New Roman" w:cs="Times New Roman"/>
          <w:b/>
          <w:i/>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lastRenderedPageBreak/>
        <w:t>“Печатание листьями”</w:t>
      </w:r>
    </w:p>
    <w:p w:rsidR="00F17C84" w:rsidRDefault="00F17C84" w:rsidP="00F17C84">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Ребенок покрывает листок дерева красками разных цветов, затем прикладывает его к бумаге окрашенной стороной для получения отпечатка. Каждый раз берется новый листок. Черешки у листьев можно дорисовывать кистью.</w:t>
      </w:r>
    </w:p>
    <w:p w:rsidR="00F17C84" w:rsidRPr="00F17C84" w:rsidRDefault="00F17C84" w:rsidP="00F17C84">
      <w:pPr>
        <w:spacing w:line="360" w:lineRule="auto"/>
        <w:contextualSpacing/>
        <w:jc w:val="both"/>
        <w:rPr>
          <w:rFonts w:ascii="Times New Roman" w:hAnsi="Times New Roman" w:cs="Times New Roman"/>
          <w:iCs/>
          <w:sz w:val="28"/>
          <w:szCs w:val="28"/>
        </w:rPr>
      </w:pPr>
    </w:p>
    <w:p w:rsidR="00AF7CA5" w:rsidRPr="00472B79"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нитками”</w:t>
      </w:r>
    </w:p>
    <w:p w:rsidR="00202F37" w:rsidRDefault="00202F37" w:rsidP="00472B79">
      <w:pPr>
        <w:spacing w:line="360" w:lineRule="auto"/>
        <w:contextualSpacing/>
        <w:jc w:val="both"/>
        <w:rPr>
          <w:rFonts w:ascii="Times New Roman" w:hAnsi="Times New Roman" w:cs="Times New Roman"/>
          <w:iCs/>
          <w:sz w:val="28"/>
          <w:szCs w:val="28"/>
        </w:rPr>
      </w:pPr>
      <w:proofErr w:type="spellStart"/>
      <w:r w:rsidRPr="00202F37">
        <w:rPr>
          <w:rFonts w:ascii="Times New Roman" w:hAnsi="Times New Roman" w:cs="Times New Roman"/>
          <w:iCs/>
          <w:sz w:val="28"/>
          <w:szCs w:val="28"/>
        </w:rPr>
        <w:t>Ниткография</w:t>
      </w:r>
      <w:proofErr w:type="spellEnd"/>
      <w:r w:rsidRPr="00202F37">
        <w:rPr>
          <w:rFonts w:ascii="Times New Roman" w:hAnsi="Times New Roman" w:cs="Times New Roman"/>
          <w:iCs/>
          <w:sz w:val="28"/>
          <w:szCs w:val="28"/>
        </w:rPr>
        <w:t xml:space="preserve">- выкладывание с помощью шнурка или толстой нити контурных изображений различных предметов, то есть «рисование» с помощью нити. </w:t>
      </w:r>
      <w:proofErr w:type="spellStart"/>
      <w:r w:rsidRPr="00202F37">
        <w:rPr>
          <w:rFonts w:ascii="Times New Roman" w:hAnsi="Times New Roman" w:cs="Times New Roman"/>
          <w:iCs/>
          <w:sz w:val="28"/>
          <w:szCs w:val="28"/>
        </w:rPr>
        <w:t>Существет</w:t>
      </w:r>
      <w:proofErr w:type="spellEnd"/>
      <w:r w:rsidRPr="00202F37">
        <w:rPr>
          <w:rFonts w:ascii="Times New Roman" w:hAnsi="Times New Roman" w:cs="Times New Roman"/>
          <w:iCs/>
          <w:sz w:val="28"/>
          <w:szCs w:val="28"/>
        </w:rPr>
        <w:t xml:space="preserve"> этот метод в основном для девочек. Но это не значит, что он не пригоден для детей другого пола. А заключается он в следующем. Вначале делается из картона экран размером 25х25 см. На картон наклеивается или бархатная бумага, или однотонный фланель. К экрану хорошо бы подготовить симпатичные мешочек с набором </w:t>
      </w:r>
      <w:r w:rsidR="00472B79" w:rsidRPr="00202F37">
        <w:rPr>
          <w:rFonts w:ascii="Times New Roman" w:hAnsi="Times New Roman" w:cs="Times New Roman"/>
          <w:iCs/>
          <w:sz w:val="28"/>
          <w:szCs w:val="28"/>
        </w:rPr>
        <w:t>шерстяных</w:t>
      </w:r>
      <w:r w:rsidRPr="00202F37">
        <w:rPr>
          <w:rFonts w:ascii="Times New Roman" w:hAnsi="Times New Roman" w:cs="Times New Roman"/>
          <w:iCs/>
          <w:sz w:val="28"/>
          <w:szCs w:val="28"/>
        </w:rPr>
        <w:t xml:space="preserve"> или </w:t>
      </w:r>
      <w:r w:rsidR="00472B79" w:rsidRPr="00202F37">
        <w:rPr>
          <w:rFonts w:ascii="Times New Roman" w:hAnsi="Times New Roman" w:cs="Times New Roman"/>
          <w:iCs/>
          <w:sz w:val="28"/>
          <w:szCs w:val="28"/>
        </w:rPr>
        <w:t>полушерстяных</w:t>
      </w:r>
      <w:r w:rsidRPr="00202F37">
        <w:rPr>
          <w:rFonts w:ascii="Times New Roman" w:hAnsi="Times New Roman" w:cs="Times New Roman"/>
          <w:iCs/>
          <w:sz w:val="28"/>
          <w:szCs w:val="28"/>
        </w:rPr>
        <w:t xml:space="preserve"> ниток различных цветов. В основе этого метода лежит следующая особенность: к фланели или бархатной бумаге притягивается ниточки, имеющие определенный процент шерсти. Нужно только прикреплять их легкими движениями указательного пальца. Из таких ниток можно готовить интересные сюжеты. Развивается воображение, чувство вкуса. Особенно девочки учатся умело подбирать цвета. К светлой фланели подходят одни цвета ниток, а к темной - совершенно другие. Так начинается постепенный путь к женскому ремеслу, очень нужному для них рукоделию.</w:t>
      </w:r>
    </w:p>
    <w:p w:rsidR="00685B03" w:rsidRDefault="00685B03" w:rsidP="00472B79">
      <w:pPr>
        <w:spacing w:line="360" w:lineRule="auto"/>
        <w:contextualSpacing/>
        <w:jc w:val="both"/>
        <w:rPr>
          <w:rFonts w:ascii="Times New Roman" w:hAnsi="Times New Roman" w:cs="Times New Roman"/>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мыльной пеной”</w:t>
      </w:r>
    </w:p>
    <w:p w:rsidR="00685B03" w:rsidRDefault="00685B03" w:rsidP="00685B03">
      <w:pPr>
        <w:spacing w:line="360" w:lineRule="auto"/>
        <w:contextualSpacing/>
        <w:jc w:val="both"/>
        <w:rPr>
          <w:rFonts w:ascii="Times New Roman" w:hAnsi="Times New Roman" w:cs="Times New Roman"/>
          <w:iCs/>
          <w:sz w:val="28"/>
          <w:szCs w:val="28"/>
        </w:rPr>
      </w:pPr>
      <w:r w:rsidRPr="00685B03">
        <w:rPr>
          <w:rFonts w:ascii="Times New Roman" w:hAnsi="Times New Roman" w:cs="Times New Roman"/>
          <w:iCs/>
          <w:sz w:val="28"/>
          <w:szCs w:val="28"/>
        </w:rPr>
        <w:t>Технология рисования. Взбить пену, набрать ее губкой. Отжать пену с губки в краску, перемешать. Контур рисунка наметить простым карандашом (предметы должны быть относительно крупными). Выложить пену кистью на изображенные предметы. После того как рисунок высохнет, лишнюю пену сдуть.</w:t>
      </w:r>
    </w:p>
    <w:p w:rsidR="00685B03" w:rsidRPr="00685B03" w:rsidRDefault="00685B03" w:rsidP="00685B03">
      <w:pPr>
        <w:spacing w:line="360" w:lineRule="auto"/>
        <w:contextualSpacing/>
        <w:jc w:val="both"/>
        <w:rPr>
          <w:rFonts w:ascii="Times New Roman" w:hAnsi="Times New Roman" w:cs="Times New Roman"/>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методом наката”</w:t>
      </w:r>
    </w:p>
    <w:p w:rsidR="00685B03" w:rsidRPr="00685B03" w:rsidRDefault="00685B03" w:rsidP="00685B03">
      <w:pPr>
        <w:spacing w:line="360" w:lineRule="auto"/>
        <w:contextualSpacing/>
        <w:jc w:val="both"/>
        <w:rPr>
          <w:rFonts w:ascii="Times New Roman" w:hAnsi="Times New Roman" w:cs="Times New Roman"/>
          <w:iCs/>
          <w:sz w:val="28"/>
          <w:szCs w:val="28"/>
        </w:rPr>
      </w:pPr>
      <w:r w:rsidRPr="00685B03">
        <w:rPr>
          <w:rFonts w:ascii="Times New Roman" w:hAnsi="Times New Roman" w:cs="Times New Roman"/>
          <w:iCs/>
          <w:sz w:val="28"/>
          <w:szCs w:val="28"/>
        </w:rPr>
        <w:t>Технология рисования. Налить гуашь в емкость. Опустить валик в емкость так, чтобы он был полностью погружен в краску. Достать валик из краски, подождать, пока лишняя краска стечет, и прокатить его по листу белой бумаги так, чтобы веревка оставляла следы.</w:t>
      </w:r>
    </w:p>
    <w:p w:rsidR="00685B03" w:rsidRDefault="00685B03" w:rsidP="00472B79">
      <w:pPr>
        <w:spacing w:line="360" w:lineRule="auto"/>
        <w:contextualSpacing/>
        <w:jc w:val="center"/>
        <w:rPr>
          <w:rFonts w:ascii="Times New Roman" w:hAnsi="Times New Roman" w:cs="Times New Roman"/>
          <w:b/>
          <w:i/>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ребром картона”</w:t>
      </w:r>
    </w:p>
    <w:p w:rsidR="00685B03" w:rsidRDefault="00685B03" w:rsidP="00685B03">
      <w:pPr>
        <w:spacing w:line="360" w:lineRule="auto"/>
        <w:contextualSpacing/>
        <w:jc w:val="both"/>
        <w:rPr>
          <w:rFonts w:ascii="Times New Roman" w:hAnsi="Times New Roman" w:cs="Times New Roman"/>
          <w:iCs/>
          <w:sz w:val="28"/>
          <w:szCs w:val="28"/>
        </w:rPr>
      </w:pPr>
      <w:r w:rsidRPr="00685B03">
        <w:rPr>
          <w:rFonts w:ascii="Times New Roman" w:hAnsi="Times New Roman" w:cs="Times New Roman"/>
          <w:iCs/>
          <w:sz w:val="28"/>
          <w:szCs w:val="28"/>
        </w:rPr>
        <w:t>Технология рисования. Ребро картона окрасить гуашью, прислонить к бумаге и провести по листу, оставляя след от краски. В зависимости от того, какой предмет изображается, движение картоном может быть прямым, дугообразным, вращательным.</w:t>
      </w:r>
    </w:p>
    <w:p w:rsidR="00685B03" w:rsidRPr="00685B03" w:rsidRDefault="00685B03" w:rsidP="00685B03">
      <w:pPr>
        <w:spacing w:line="360" w:lineRule="auto"/>
        <w:contextualSpacing/>
        <w:jc w:val="both"/>
        <w:rPr>
          <w:rFonts w:ascii="Times New Roman" w:hAnsi="Times New Roman" w:cs="Times New Roman"/>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с помощью соли”</w:t>
      </w:r>
    </w:p>
    <w:p w:rsidR="00685B03" w:rsidRDefault="00685B03" w:rsidP="00685B03">
      <w:pPr>
        <w:spacing w:line="360" w:lineRule="auto"/>
        <w:contextualSpacing/>
        <w:jc w:val="both"/>
        <w:rPr>
          <w:rFonts w:ascii="Times New Roman" w:hAnsi="Times New Roman" w:cs="Times New Roman"/>
          <w:sz w:val="28"/>
          <w:szCs w:val="28"/>
        </w:rPr>
      </w:pPr>
      <w:r w:rsidRPr="00685B03">
        <w:rPr>
          <w:rFonts w:ascii="Times New Roman" w:hAnsi="Times New Roman" w:cs="Times New Roman"/>
          <w:sz w:val="28"/>
          <w:szCs w:val="28"/>
        </w:rPr>
        <w:t>Технология рисования. Акварелью нарисовать рисунок. На влажный рисунок насыпать крупную соль. Соль насыпается на всю поверхность листа. После высыхания краски соль стряхивается.</w:t>
      </w:r>
    </w:p>
    <w:p w:rsidR="00685B03" w:rsidRPr="00685B03" w:rsidRDefault="00685B03" w:rsidP="00685B03">
      <w:pPr>
        <w:spacing w:line="360" w:lineRule="auto"/>
        <w:contextualSpacing/>
        <w:jc w:val="both"/>
        <w:rPr>
          <w:rFonts w:ascii="Times New Roman" w:hAnsi="Times New Roman" w:cs="Times New Roman"/>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sz w:val="28"/>
          <w:szCs w:val="28"/>
        </w:rPr>
        <w:t>“</w:t>
      </w:r>
      <w:r w:rsidRPr="00472B79">
        <w:rPr>
          <w:rFonts w:ascii="Times New Roman" w:hAnsi="Times New Roman" w:cs="Times New Roman"/>
          <w:b/>
          <w:i/>
          <w:iCs/>
          <w:sz w:val="28"/>
          <w:szCs w:val="28"/>
        </w:rPr>
        <w:t>Рисование методом напыления”</w:t>
      </w:r>
    </w:p>
    <w:p w:rsidR="00685B03" w:rsidRDefault="00685B03" w:rsidP="00685B03">
      <w:pPr>
        <w:spacing w:line="360" w:lineRule="auto"/>
        <w:contextualSpacing/>
        <w:jc w:val="both"/>
        <w:rPr>
          <w:rFonts w:ascii="Times New Roman" w:hAnsi="Times New Roman" w:cs="Times New Roman"/>
          <w:sz w:val="28"/>
          <w:szCs w:val="28"/>
        </w:rPr>
      </w:pPr>
      <w:r w:rsidRPr="00685B03">
        <w:rPr>
          <w:rFonts w:ascii="Times New Roman" w:hAnsi="Times New Roman" w:cs="Times New Roman"/>
          <w:sz w:val="28"/>
          <w:szCs w:val="28"/>
        </w:rPr>
        <w:t>Технология рисования. На одном листе бумаги нарисовать контур предмета и аккуратно вырезать его. Силуэт предмета отложить в сторону. Наложить лист бумаги, из которого был вырезан контур, на другой цельный лист, скрепить их. Зубную щетку с краской держат на небольшом расстоянии от листа бумаги. Взять палочку и проводить ею по ворсу движением на себя. Краска напыляется на бумагу мелкими капельками. Когда она высохнет, снять верхний лист.</w:t>
      </w:r>
    </w:p>
    <w:p w:rsidR="00685B03" w:rsidRPr="00685B03" w:rsidRDefault="00685B03" w:rsidP="00685B03">
      <w:pPr>
        <w:spacing w:line="360" w:lineRule="auto"/>
        <w:contextualSpacing/>
        <w:jc w:val="both"/>
        <w:rPr>
          <w:rFonts w:ascii="Times New Roman" w:hAnsi="Times New Roman" w:cs="Times New Roman"/>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“Клеевая техника”</w:t>
      </w:r>
      <w:r w:rsidR="00685B03">
        <w:rPr>
          <w:rFonts w:ascii="Times New Roman" w:hAnsi="Times New Roman" w:cs="Times New Roman"/>
          <w:b/>
          <w:i/>
          <w:iCs/>
          <w:sz w:val="28"/>
          <w:szCs w:val="28"/>
        </w:rPr>
        <w:t xml:space="preserve"> (витражи)</w:t>
      </w:r>
    </w:p>
    <w:p w:rsidR="00685B03" w:rsidRDefault="00685B03" w:rsidP="00685B03">
      <w:pPr>
        <w:spacing w:line="360" w:lineRule="auto"/>
        <w:contextualSpacing/>
        <w:rPr>
          <w:rFonts w:ascii="Times New Roman" w:hAnsi="Times New Roman" w:cs="Times New Roman"/>
          <w:iCs/>
          <w:sz w:val="28"/>
          <w:szCs w:val="28"/>
        </w:rPr>
      </w:pPr>
      <w:r w:rsidRPr="00685B03">
        <w:rPr>
          <w:rFonts w:ascii="Times New Roman" w:hAnsi="Times New Roman" w:cs="Times New Roman"/>
          <w:iCs/>
          <w:sz w:val="28"/>
          <w:szCs w:val="28"/>
        </w:rPr>
        <w:t>Технология рисования. Простым карандашом нанести на бумагу контур предмета. В тюбике с канцелярским клеем (можно клей ПВА) сделать маленькое отверстие, чтобы он вытекал тонкой струйкой. Аккуратно обвести клеем контур. Дать высохнуть. Закрасить пространство внутри контура красками.</w:t>
      </w:r>
    </w:p>
    <w:p w:rsidR="00685B03" w:rsidRPr="00685B03" w:rsidRDefault="00685B03" w:rsidP="00685B03">
      <w:pPr>
        <w:spacing w:line="360" w:lineRule="auto"/>
        <w:contextualSpacing/>
        <w:rPr>
          <w:rFonts w:ascii="Times New Roman" w:hAnsi="Times New Roman" w:cs="Times New Roman"/>
          <w:iCs/>
          <w:sz w:val="28"/>
          <w:szCs w:val="28"/>
        </w:rPr>
      </w:pPr>
    </w:p>
    <w:p w:rsidR="00AF7CA5" w:rsidRPr="00472B79"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руками, ладонью, кулаком, пальцами</w:t>
      </w:r>
      <w:r w:rsidR="00CC165B" w:rsidRPr="00472B79">
        <w:rPr>
          <w:rFonts w:ascii="Times New Roman" w:hAnsi="Times New Roman" w:cs="Times New Roman"/>
          <w:b/>
          <w:i/>
          <w:iCs/>
          <w:sz w:val="28"/>
          <w:szCs w:val="28"/>
        </w:rPr>
        <w:t>, ногами</w:t>
      </w:r>
      <w:r w:rsidRPr="00472B79">
        <w:rPr>
          <w:rFonts w:ascii="Times New Roman" w:hAnsi="Times New Roman" w:cs="Times New Roman"/>
          <w:b/>
          <w:i/>
          <w:iCs/>
          <w:sz w:val="28"/>
          <w:szCs w:val="28"/>
        </w:rPr>
        <w:t>”</w:t>
      </w:r>
    </w:p>
    <w:p w:rsidR="00CC165B" w:rsidRDefault="00CC165B" w:rsidP="00472B79">
      <w:pPr>
        <w:spacing w:line="360" w:lineRule="auto"/>
        <w:contextualSpacing/>
        <w:jc w:val="both"/>
        <w:rPr>
          <w:rFonts w:ascii="Times New Roman" w:hAnsi="Times New Roman" w:cs="Times New Roman"/>
          <w:iCs/>
          <w:sz w:val="28"/>
          <w:szCs w:val="28"/>
        </w:rPr>
      </w:pPr>
      <w:r w:rsidRPr="00202F37">
        <w:rPr>
          <w:rFonts w:ascii="Times New Roman" w:hAnsi="Times New Roman" w:cs="Times New Roman"/>
          <w:iCs/>
          <w:sz w:val="28"/>
          <w:szCs w:val="28"/>
        </w:rPr>
        <w:t xml:space="preserve">Вот еще один из способов изображать окружающий мир: пальцами, ладонью, </w:t>
      </w:r>
      <w:r w:rsidR="00472B79" w:rsidRPr="00202F37">
        <w:rPr>
          <w:rFonts w:ascii="Times New Roman" w:hAnsi="Times New Roman" w:cs="Times New Roman"/>
          <w:iCs/>
          <w:sz w:val="28"/>
          <w:szCs w:val="28"/>
        </w:rPr>
        <w:t>ступнёй</w:t>
      </w:r>
      <w:r w:rsidRPr="00202F37">
        <w:rPr>
          <w:rFonts w:ascii="Times New Roman" w:hAnsi="Times New Roman" w:cs="Times New Roman"/>
          <w:iCs/>
          <w:sz w:val="28"/>
          <w:szCs w:val="28"/>
        </w:rPr>
        <w:t xml:space="preserve"> ноги, а может быть и подбородком, носом. Не все воспримут такое утверждение серьезно. Где же грань между шалостью и рисованием? А почему мы должны рисовать только кисточкой или фломастером? Ведь рука или отдельные пальцы – это такое подспорье. Причем указательный палец правой руки слушается </w:t>
      </w:r>
      <w:proofErr w:type="spellStart"/>
      <w:r w:rsidRPr="00202F37">
        <w:rPr>
          <w:rFonts w:ascii="Times New Roman" w:hAnsi="Times New Roman" w:cs="Times New Roman"/>
          <w:iCs/>
          <w:sz w:val="28"/>
          <w:szCs w:val="28"/>
        </w:rPr>
        <w:t>рбенка</w:t>
      </w:r>
      <w:proofErr w:type="spellEnd"/>
      <w:r w:rsidRPr="00202F37">
        <w:rPr>
          <w:rFonts w:ascii="Times New Roman" w:hAnsi="Times New Roman" w:cs="Times New Roman"/>
          <w:iCs/>
          <w:sz w:val="28"/>
          <w:szCs w:val="28"/>
        </w:rPr>
        <w:t xml:space="preserve"> лучше, чем карандаш. Ну, а если карандаш сломался, кисточка вытерлась, фломастеры </w:t>
      </w:r>
      <w:r w:rsidRPr="00202F37">
        <w:rPr>
          <w:rFonts w:ascii="Times New Roman" w:hAnsi="Times New Roman" w:cs="Times New Roman"/>
          <w:iCs/>
          <w:sz w:val="28"/>
          <w:szCs w:val="28"/>
        </w:rPr>
        <w:lastRenderedPageBreak/>
        <w:t>кончились – а рисовать хочется. Есть еще одна причина: иногда тематика просто просит детскую ладошку или пальчик. Например, рисование дерева ребенок лучше исполнит руками, чем другими орудиями.  Хорошо, если мы научим пользоваться пальцами рук рационально: не одним указательным.</w:t>
      </w:r>
    </w:p>
    <w:p w:rsidR="00472B79" w:rsidRDefault="00472B79" w:rsidP="00472B79">
      <w:pPr>
        <w:spacing w:line="360" w:lineRule="auto"/>
        <w:contextualSpacing/>
        <w:jc w:val="both"/>
        <w:rPr>
          <w:rFonts w:ascii="Times New Roman" w:hAnsi="Times New Roman" w:cs="Times New Roman"/>
          <w:iCs/>
          <w:sz w:val="28"/>
          <w:szCs w:val="28"/>
        </w:rPr>
      </w:pPr>
    </w:p>
    <w:p w:rsidR="005E4D92" w:rsidRPr="00472B79" w:rsidRDefault="005E4D92"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«Разрисовка маленьких камешков»</w:t>
      </w:r>
    </w:p>
    <w:p w:rsidR="005E4D92" w:rsidRPr="005E4D92" w:rsidRDefault="005E4D92" w:rsidP="00472B79">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Разумеется, чаще всего ребенок изображает на плоскости, на бумаге, реже на асфальте, плитке, больших камнях. Плоскостное изображение дома, деревьев, машин, животных на бумаге не так влечет, как создание объемных собственных творений. В той связи в идеале используются морские камешки. Они гладкие, </w:t>
      </w:r>
      <w:proofErr w:type="spellStart"/>
      <w:r>
        <w:rPr>
          <w:rFonts w:ascii="Times New Roman" w:hAnsi="Times New Roman" w:cs="Times New Roman"/>
          <w:iCs/>
          <w:sz w:val="28"/>
          <w:szCs w:val="28"/>
        </w:rPr>
        <w:t>малнькие</w:t>
      </w:r>
      <w:proofErr w:type="spellEnd"/>
      <w:r>
        <w:rPr>
          <w:rFonts w:ascii="Times New Roman" w:hAnsi="Times New Roman" w:cs="Times New Roman"/>
          <w:iCs/>
          <w:sz w:val="28"/>
          <w:szCs w:val="28"/>
        </w:rPr>
        <w:t xml:space="preserve"> и имеют различную форму. Сама форма камешка порой подскажет ребенку, какой образ в данном случае создать. Один камешек лучше подрисовать под лягушку, другой – под жучка, а из третьего выйдет замечательный грибок. На камешек </w:t>
      </w:r>
      <w:proofErr w:type="spellStart"/>
      <w:r>
        <w:rPr>
          <w:rFonts w:ascii="Times New Roman" w:hAnsi="Times New Roman" w:cs="Times New Roman"/>
          <w:iCs/>
          <w:sz w:val="28"/>
          <w:szCs w:val="28"/>
        </w:rPr>
        <w:t>наночится</w:t>
      </w:r>
      <w:proofErr w:type="spellEnd"/>
      <w:r>
        <w:rPr>
          <w:rFonts w:ascii="Times New Roman" w:hAnsi="Times New Roman" w:cs="Times New Roman"/>
          <w:iCs/>
          <w:sz w:val="28"/>
          <w:szCs w:val="28"/>
        </w:rPr>
        <w:t xml:space="preserve"> яркая густая краска – и образ готов. А лучше его закончить так: после того, как камешек высохнет, покрыть его бесцветным лаком. В этом случае блестит, ярко переливается объемный жук или лягушка, сделанная детскими руками. Эта игрушка еще не один раз</w:t>
      </w:r>
      <w:r w:rsidR="00E32E36">
        <w:rPr>
          <w:rFonts w:ascii="Times New Roman" w:hAnsi="Times New Roman" w:cs="Times New Roman"/>
          <w:iCs/>
          <w:sz w:val="28"/>
          <w:szCs w:val="28"/>
        </w:rPr>
        <w:t xml:space="preserve"> будет участвовать в самостоятельных детских играх и приносить немалую пользу ее хозяину.</w:t>
      </w:r>
    </w:p>
    <w:p w:rsidR="00AF7CA5" w:rsidRPr="00472B79"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по кругу”</w:t>
      </w:r>
    </w:p>
    <w:p w:rsidR="005E4D92" w:rsidRPr="00685B03" w:rsidRDefault="00685B03" w:rsidP="00685B03">
      <w:pPr>
        <w:spacing w:line="360" w:lineRule="auto"/>
        <w:contextualSpacing/>
        <w:jc w:val="both"/>
        <w:rPr>
          <w:rFonts w:ascii="Times New Roman" w:hAnsi="Times New Roman" w:cs="Times New Roman"/>
          <w:iCs/>
          <w:sz w:val="28"/>
          <w:szCs w:val="28"/>
        </w:rPr>
      </w:pPr>
      <w:r w:rsidRPr="00685B03">
        <w:rPr>
          <w:rFonts w:ascii="Times New Roman" w:hAnsi="Times New Roman" w:cs="Times New Roman"/>
          <w:iCs/>
          <w:sz w:val="28"/>
          <w:szCs w:val="28"/>
        </w:rPr>
        <w:t>Техника рисования. В рисовании принимают участие не менее трех человек. Под громко звучащую музыку каждый из детей начинает рисовать на свободную тему. При тихом звучании дети заканчивают рисование. В тот период времени, когда музыка смолкает, каждый ребенок передает свой рисунок соседу, сидящему справа от него. Как только музыка зазвучит снова, дети продолжают рисовать, но уже на листе товарища. Рисование продолжается до тех пор, пока каждый ребенок не получит свой рисунок обратно.</w:t>
      </w: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“Мятый рисунок”</w:t>
      </w:r>
    </w:p>
    <w:p w:rsidR="00685B03" w:rsidRDefault="00685B03" w:rsidP="00685B03">
      <w:pPr>
        <w:spacing w:line="360" w:lineRule="auto"/>
        <w:contextualSpacing/>
        <w:jc w:val="both"/>
        <w:rPr>
          <w:rFonts w:ascii="Times New Roman" w:hAnsi="Times New Roman" w:cs="Times New Roman"/>
          <w:iCs/>
          <w:sz w:val="28"/>
          <w:szCs w:val="28"/>
        </w:rPr>
      </w:pPr>
      <w:r w:rsidRPr="00685B03">
        <w:rPr>
          <w:rFonts w:ascii="Times New Roman" w:hAnsi="Times New Roman" w:cs="Times New Roman"/>
          <w:iCs/>
          <w:sz w:val="28"/>
          <w:szCs w:val="28"/>
        </w:rPr>
        <w:t>Техника рисования. На листе бумаги нарисовать цветными мелками предмет, вокруг предмета восковыми мелками сделать фон. Лист бумаги должен быть закрашен полностью. Рисунок аккуратно смять, так, чтобы не порвать бумагу, затем распрямить, закрасить фон и картинку гуашью. Не дожидаясь, пока краска высохнет, с помощью губки под проточной водой гуашь смыть. Краска должна остаться в трещинах бумаги.</w:t>
      </w:r>
    </w:p>
    <w:p w:rsidR="00685B03" w:rsidRPr="00685B03" w:rsidRDefault="00685B03" w:rsidP="00685B03">
      <w:pPr>
        <w:spacing w:line="360" w:lineRule="auto"/>
        <w:contextualSpacing/>
        <w:jc w:val="both"/>
        <w:rPr>
          <w:rFonts w:ascii="Times New Roman" w:hAnsi="Times New Roman" w:cs="Times New Roman"/>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по клейстер</w:t>
      </w:r>
      <w:r w:rsidR="00AA57F4" w:rsidRPr="00472B79">
        <w:rPr>
          <w:rFonts w:ascii="Times New Roman" w:hAnsi="Times New Roman" w:cs="Times New Roman"/>
          <w:b/>
          <w:i/>
          <w:iCs/>
          <w:sz w:val="28"/>
          <w:szCs w:val="28"/>
        </w:rPr>
        <w:t>у</w:t>
      </w:r>
      <w:r w:rsidRPr="00472B79">
        <w:rPr>
          <w:rFonts w:ascii="Times New Roman" w:hAnsi="Times New Roman" w:cs="Times New Roman"/>
          <w:b/>
          <w:i/>
          <w:iCs/>
          <w:sz w:val="28"/>
          <w:szCs w:val="28"/>
        </w:rPr>
        <w:t>”</w:t>
      </w:r>
    </w:p>
    <w:p w:rsidR="00267206" w:rsidRDefault="00267206" w:rsidP="00267206">
      <w:pPr>
        <w:spacing w:line="360" w:lineRule="auto"/>
        <w:contextualSpacing/>
        <w:jc w:val="both"/>
        <w:rPr>
          <w:rFonts w:ascii="Times New Roman" w:hAnsi="Times New Roman" w:cs="Times New Roman"/>
          <w:iCs/>
          <w:sz w:val="28"/>
          <w:szCs w:val="28"/>
        </w:rPr>
      </w:pPr>
      <w:r w:rsidRPr="00267206">
        <w:rPr>
          <w:rFonts w:ascii="Times New Roman" w:hAnsi="Times New Roman" w:cs="Times New Roman"/>
          <w:iCs/>
          <w:sz w:val="28"/>
          <w:szCs w:val="28"/>
        </w:rPr>
        <w:t>Технология рисования. Заварить клейстер, разложить его в емкости, затем добавить в него краску. Набрать клейстер на кисть и нанести на бумагу ровным толстым слоем. Взять палочку и процарапать рисунок. Оставить сохнуть.</w:t>
      </w:r>
    </w:p>
    <w:p w:rsidR="00267206" w:rsidRPr="00267206" w:rsidRDefault="00267206" w:rsidP="00267206">
      <w:pPr>
        <w:spacing w:line="360" w:lineRule="auto"/>
        <w:contextualSpacing/>
        <w:jc w:val="both"/>
        <w:rPr>
          <w:rFonts w:ascii="Times New Roman" w:hAnsi="Times New Roman" w:cs="Times New Roman"/>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по стеклу”</w:t>
      </w:r>
    </w:p>
    <w:p w:rsidR="00267206" w:rsidRDefault="00267206" w:rsidP="00267206">
      <w:pPr>
        <w:spacing w:line="360" w:lineRule="auto"/>
        <w:contextualSpacing/>
        <w:jc w:val="both"/>
        <w:rPr>
          <w:rFonts w:ascii="Times New Roman" w:hAnsi="Times New Roman" w:cs="Times New Roman"/>
          <w:iCs/>
          <w:sz w:val="28"/>
          <w:szCs w:val="28"/>
        </w:rPr>
      </w:pPr>
      <w:r w:rsidRPr="00267206">
        <w:rPr>
          <w:rFonts w:ascii="Times New Roman" w:hAnsi="Times New Roman" w:cs="Times New Roman"/>
          <w:iCs/>
          <w:sz w:val="28"/>
          <w:szCs w:val="28"/>
        </w:rPr>
        <w:t>Техника рисования. Гуашь смешать с клеем ПВА в соотношении 1: 2. На бумаге простым карандашом нарисовать сюжет. Поверх нарисованной картинки положить стекло, обвести рисунок и закрасить.</w:t>
      </w:r>
    </w:p>
    <w:p w:rsidR="00267206" w:rsidRPr="00267206" w:rsidRDefault="00267206" w:rsidP="00267206">
      <w:pPr>
        <w:spacing w:line="360" w:lineRule="auto"/>
        <w:contextualSpacing/>
        <w:jc w:val="both"/>
        <w:rPr>
          <w:rFonts w:ascii="Times New Roman" w:hAnsi="Times New Roman" w:cs="Times New Roman"/>
          <w:iCs/>
          <w:sz w:val="28"/>
          <w:szCs w:val="28"/>
        </w:rPr>
      </w:pPr>
    </w:p>
    <w:p w:rsidR="00AF7CA5" w:rsidRPr="00472B79"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методом тычка”</w:t>
      </w:r>
    </w:p>
    <w:p w:rsidR="00CC165B" w:rsidRDefault="00CC165B" w:rsidP="00472B79">
      <w:pPr>
        <w:spacing w:line="360" w:lineRule="auto"/>
        <w:contextualSpacing/>
        <w:jc w:val="both"/>
        <w:rPr>
          <w:rFonts w:ascii="Times New Roman" w:hAnsi="Times New Roman" w:cs="Times New Roman"/>
          <w:iCs/>
          <w:sz w:val="28"/>
          <w:szCs w:val="28"/>
        </w:rPr>
      </w:pPr>
      <w:r w:rsidRPr="00202F37">
        <w:rPr>
          <w:rFonts w:ascii="Times New Roman" w:hAnsi="Times New Roman" w:cs="Times New Roman"/>
          <w:iCs/>
          <w:sz w:val="28"/>
          <w:szCs w:val="28"/>
        </w:rPr>
        <w:t xml:space="preserve">Детям нравится все нетрадиционное. Рисование точками относится к необычным, в данном случае, приемам. Для реализации можно взять фломастер, карандаш, поставить </w:t>
      </w:r>
      <w:r w:rsidR="00472B79" w:rsidRPr="00202F37">
        <w:rPr>
          <w:rFonts w:ascii="Times New Roman" w:hAnsi="Times New Roman" w:cs="Times New Roman"/>
          <w:iCs/>
          <w:sz w:val="28"/>
          <w:szCs w:val="28"/>
        </w:rPr>
        <w:t>его перпендикулярно</w:t>
      </w:r>
      <w:r w:rsidRPr="00202F37">
        <w:rPr>
          <w:rFonts w:ascii="Times New Roman" w:hAnsi="Times New Roman" w:cs="Times New Roman"/>
          <w:iCs/>
          <w:sz w:val="28"/>
          <w:szCs w:val="28"/>
        </w:rPr>
        <w:t xml:space="preserve"> к белому листу и начать изображать. Но вот </w:t>
      </w:r>
      <w:r w:rsidR="00472B79" w:rsidRPr="00202F37">
        <w:rPr>
          <w:rFonts w:ascii="Times New Roman" w:hAnsi="Times New Roman" w:cs="Times New Roman"/>
          <w:iCs/>
          <w:sz w:val="28"/>
          <w:szCs w:val="28"/>
        </w:rPr>
        <w:t>лучше всего</w:t>
      </w:r>
      <w:r w:rsidRPr="00202F37">
        <w:rPr>
          <w:rFonts w:ascii="Times New Roman" w:hAnsi="Times New Roman" w:cs="Times New Roman"/>
          <w:iCs/>
          <w:sz w:val="28"/>
          <w:szCs w:val="28"/>
        </w:rPr>
        <w:t xml:space="preserve"> получаются точечные рисунки красками. Вот как это делается. Спичка, очищенная от серы, туго заматывается небольшим кусочком ваты и окунается в густую краску. А дальше принцип нанесения точек такой же. Можно взять сразу готовую ватную палочку. Главное, сразу же заинтересовать ребенка.</w:t>
      </w:r>
    </w:p>
    <w:p w:rsidR="00267206" w:rsidRPr="00202F37" w:rsidRDefault="00267206" w:rsidP="00472B79">
      <w:pPr>
        <w:spacing w:line="360" w:lineRule="auto"/>
        <w:contextualSpacing/>
        <w:jc w:val="both"/>
        <w:rPr>
          <w:rFonts w:ascii="Times New Roman" w:hAnsi="Times New Roman" w:cs="Times New Roman"/>
          <w:iCs/>
          <w:sz w:val="28"/>
          <w:szCs w:val="28"/>
        </w:rPr>
      </w:pPr>
    </w:p>
    <w:p w:rsidR="00AF7CA5"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“Печатание спичечным коробком”</w:t>
      </w:r>
    </w:p>
    <w:p w:rsidR="00267206" w:rsidRDefault="00267206" w:rsidP="00267206">
      <w:pPr>
        <w:spacing w:line="360" w:lineRule="auto"/>
        <w:contextualSpacing/>
        <w:jc w:val="both"/>
        <w:rPr>
          <w:rFonts w:ascii="Times New Roman" w:hAnsi="Times New Roman" w:cs="Times New Roman"/>
          <w:iCs/>
          <w:sz w:val="28"/>
          <w:szCs w:val="28"/>
        </w:rPr>
      </w:pPr>
      <w:r w:rsidRPr="00267206">
        <w:rPr>
          <w:rFonts w:ascii="Times New Roman" w:hAnsi="Times New Roman" w:cs="Times New Roman"/>
          <w:iCs/>
          <w:sz w:val="28"/>
          <w:szCs w:val="28"/>
        </w:rPr>
        <w:t>Техника рисования. Край спичечного коробка окунается в краску и делается оттиск на бумаге. Дорисовывать детали.</w:t>
      </w:r>
    </w:p>
    <w:p w:rsidR="00267206" w:rsidRPr="00267206" w:rsidRDefault="00267206" w:rsidP="00267206">
      <w:pPr>
        <w:spacing w:line="360" w:lineRule="auto"/>
        <w:contextualSpacing/>
        <w:jc w:val="both"/>
        <w:rPr>
          <w:rFonts w:ascii="Times New Roman" w:hAnsi="Times New Roman" w:cs="Times New Roman"/>
          <w:iCs/>
          <w:sz w:val="28"/>
          <w:szCs w:val="28"/>
        </w:rPr>
      </w:pPr>
    </w:p>
    <w:p w:rsidR="00AF7CA5" w:rsidRPr="00472B79" w:rsidRDefault="00AF7CA5"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 xml:space="preserve">“Оттиск </w:t>
      </w:r>
      <w:r w:rsidR="00F17C84" w:rsidRPr="00472B79">
        <w:rPr>
          <w:rFonts w:ascii="Times New Roman" w:hAnsi="Times New Roman" w:cs="Times New Roman"/>
          <w:b/>
          <w:i/>
          <w:iCs/>
          <w:sz w:val="28"/>
          <w:szCs w:val="28"/>
        </w:rPr>
        <w:t>поролоном”</w:t>
      </w:r>
      <w:r w:rsidR="00F17C84">
        <w:rPr>
          <w:rFonts w:ascii="Times New Roman" w:hAnsi="Times New Roman" w:cs="Times New Roman"/>
          <w:b/>
          <w:i/>
          <w:iCs/>
          <w:sz w:val="28"/>
          <w:szCs w:val="28"/>
        </w:rPr>
        <w:t xml:space="preserve"> (</w:t>
      </w:r>
      <w:r w:rsidR="00B6200F">
        <w:rPr>
          <w:rFonts w:ascii="Times New Roman" w:hAnsi="Times New Roman" w:cs="Times New Roman"/>
          <w:b/>
          <w:i/>
          <w:iCs/>
          <w:sz w:val="28"/>
          <w:szCs w:val="28"/>
        </w:rPr>
        <w:t>пенопластом)</w:t>
      </w:r>
    </w:p>
    <w:p w:rsidR="00CC165B" w:rsidRDefault="00CC165B" w:rsidP="00472B79">
      <w:pPr>
        <w:spacing w:line="360" w:lineRule="auto"/>
        <w:contextualSpacing/>
        <w:jc w:val="both"/>
        <w:rPr>
          <w:rFonts w:ascii="Times New Roman" w:hAnsi="Times New Roman" w:cs="Times New Roman"/>
          <w:iCs/>
          <w:sz w:val="28"/>
          <w:szCs w:val="28"/>
        </w:rPr>
      </w:pPr>
      <w:r w:rsidRPr="00202F37">
        <w:rPr>
          <w:rFonts w:ascii="Times New Roman" w:hAnsi="Times New Roman" w:cs="Times New Roman"/>
          <w:iCs/>
          <w:sz w:val="28"/>
          <w:szCs w:val="28"/>
        </w:rPr>
        <w:t xml:space="preserve">Почему о все склонны думать, что если рисуем красками, то обязательно и кисточкой. Далеко не всегда, утверждают </w:t>
      </w:r>
      <w:proofErr w:type="spellStart"/>
      <w:r w:rsidRPr="00202F37">
        <w:rPr>
          <w:rFonts w:ascii="Times New Roman" w:hAnsi="Times New Roman" w:cs="Times New Roman"/>
          <w:iCs/>
          <w:sz w:val="28"/>
          <w:szCs w:val="28"/>
        </w:rPr>
        <w:t>тризовцы</w:t>
      </w:r>
      <w:proofErr w:type="spellEnd"/>
      <w:r w:rsidRPr="00202F37">
        <w:rPr>
          <w:rFonts w:ascii="Times New Roman" w:hAnsi="Times New Roman" w:cs="Times New Roman"/>
          <w:iCs/>
          <w:sz w:val="28"/>
          <w:szCs w:val="28"/>
        </w:rPr>
        <w:t xml:space="preserve">. На </w:t>
      </w:r>
      <w:r w:rsidR="00472B79" w:rsidRPr="00202F37">
        <w:rPr>
          <w:rFonts w:ascii="Times New Roman" w:hAnsi="Times New Roman" w:cs="Times New Roman"/>
          <w:iCs/>
          <w:sz w:val="28"/>
          <w:szCs w:val="28"/>
        </w:rPr>
        <w:t>помощь может</w:t>
      </w:r>
      <w:r w:rsidRPr="00202F37">
        <w:rPr>
          <w:rFonts w:ascii="Times New Roman" w:hAnsi="Times New Roman" w:cs="Times New Roman"/>
          <w:iCs/>
          <w:sz w:val="28"/>
          <w:szCs w:val="28"/>
        </w:rPr>
        <w:t xml:space="preserve"> прийти пороло</w:t>
      </w:r>
      <w:r w:rsidR="00472B79">
        <w:rPr>
          <w:rFonts w:ascii="Times New Roman" w:hAnsi="Times New Roman" w:cs="Times New Roman"/>
          <w:iCs/>
          <w:sz w:val="28"/>
          <w:szCs w:val="28"/>
        </w:rPr>
        <w:t>но</w:t>
      </w:r>
      <w:r w:rsidRPr="00202F37">
        <w:rPr>
          <w:rFonts w:ascii="Times New Roman" w:hAnsi="Times New Roman" w:cs="Times New Roman"/>
          <w:iCs/>
          <w:sz w:val="28"/>
          <w:szCs w:val="28"/>
        </w:rPr>
        <w:t xml:space="preserve">м. Советуем делать из него самые разные маленькие геометрические фигуры, а затем </w:t>
      </w:r>
      <w:proofErr w:type="spellStart"/>
      <w:r w:rsidRPr="00202F37">
        <w:rPr>
          <w:rFonts w:ascii="Times New Roman" w:hAnsi="Times New Roman" w:cs="Times New Roman"/>
          <w:iCs/>
          <w:sz w:val="28"/>
          <w:szCs w:val="28"/>
        </w:rPr>
        <w:t>прикепить</w:t>
      </w:r>
      <w:proofErr w:type="spellEnd"/>
      <w:r w:rsidRPr="00202F37">
        <w:rPr>
          <w:rFonts w:ascii="Times New Roman" w:hAnsi="Times New Roman" w:cs="Times New Roman"/>
          <w:iCs/>
          <w:sz w:val="28"/>
          <w:szCs w:val="28"/>
        </w:rPr>
        <w:t xml:space="preserve"> </w:t>
      </w:r>
      <w:proofErr w:type="spellStart"/>
      <w:r w:rsidRPr="00202F37">
        <w:rPr>
          <w:rFonts w:ascii="Times New Roman" w:hAnsi="Times New Roman" w:cs="Times New Roman"/>
          <w:iCs/>
          <w:sz w:val="28"/>
          <w:szCs w:val="28"/>
        </w:rPr>
        <w:t>х</w:t>
      </w:r>
      <w:proofErr w:type="spellEnd"/>
      <w:r w:rsidRPr="00202F37">
        <w:rPr>
          <w:rFonts w:ascii="Times New Roman" w:hAnsi="Times New Roman" w:cs="Times New Roman"/>
          <w:iCs/>
          <w:sz w:val="28"/>
          <w:szCs w:val="28"/>
        </w:rPr>
        <w:t xml:space="preserve"> тонкой проволокой к палочке или </w:t>
      </w:r>
      <w:r w:rsidR="00472B79" w:rsidRPr="00202F37">
        <w:rPr>
          <w:rFonts w:ascii="Times New Roman" w:hAnsi="Times New Roman" w:cs="Times New Roman"/>
          <w:iCs/>
          <w:sz w:val="28"/>
          <w:szCs w:val="28"/>
        </w:rPr>
        <w:t>не заточенному</w:t>
      </w:r>
      <w:r w:rsidRPr="00202F37">
        <w:rPr>
          <w:rFonts w:ascii="Times New Roman" w:hAnsi="Times New Roman" w:cs="Times New Roman"/>
          <w:iCs/>
          <w:sz w:val="28"/>
          <w:szCs w:val="28"/>
        </w:rPr>
        <w:t xml:space="preserve"> карандашу. Орудие труда уже готово. Теперь его можно обмакнуть в краску и методом штампов рисовать кра</w:t>
      </w:r>
      <w:r w:rsidR="00472B79">
        <w:rPr>
          <w:rFonts w:ascii="Times New Roman" w:hAnsi="Times New Roman" w:cs="Times New Roman"/>
          <w:iCs/>
          <w:sz w:val="28"/>
          <w:szCs w:val="28"/>
        </w:rPr>
        <w:t>с</w:t>
      </w:r>
      <w:r w:rsidRPr="00202F37">
        <w:rPr>
          <w:rFonts w:ascii="Times New Roman" w:hAnsi="Times New Roman" w:cs="Times New Roman"/>
          <w:iCs/>
          <w:sz w:val="28"/>
          <w:szCs w:val="28"/>
        </w:rPr>
        <w:t xml:space="preserve">ные треугольники, желтые кружки, зеленые квадраты (весь поролон, в отличие от ваты, хорошо моется). Вначале дети будут хаотично рисовать геометрические фигуры. </w:t>
      </w:r>
      <w:r w:rsidRPr="00202F37">
        <w:rPr>
          <w:rFonts w:ascii="Times New Roman" w:hAnsi="Times New Roman" w:cs="Times New Roman"/>
          <w:iCs/>
          <w:sz w:val="28"/>
          <w:szCs w:val="28"/>
        </w:rPr>
        <w:lastRenderedPageBreak/>
        <w:t>А затем пр</w:t>
      </w:r>
      <w:r w:rsidR="00472B79">
        <w:rPr>
          <w:rFonts w:ascii="Times New Roman" w:hAnsi="Times New Roman" w:cs="Times New Roman"/>
          <w:iCs/>
          <w:sz w:val="28"/>
          <w:szCs w:val="28"/>
        </w:rPr>
        <w:t>е</w:t>
      </w:r>
      <w:r w:rsidRPr="00202F37">
        <w:rPr>
          <w:rFonts w:ascii="Times New Roman" w:hAnsi="Times New Roman" w:cs="Times New Roman"/>
          <w:iCs/>
          <w:sz w:val="28"/>
          <w:szCs w:val="28"/>
        </w:rPr>
        <w:t>дложите сделать из них простейшие орнаменты – сначала из одного вида фигур, затем из двух трех.</w:t>
      </w:r>
    </w:p>
    <w:p w:rsidR="00B6200F" w:rsidRDefault="00B6200F" w:rsidP="00472B79">
      <w:pPr>
        <w:spacing w:line="360" w:lineRule="auto"/>
        <w:contextualSpacing/>
        <w:jc w:val="both"/>
        <w:rPr>
          <w:rFonts w:ascii="Times New Roman" w:hAnsi="Times New Roman" w:cs="Times New Roman"/>
          <w:iCs/>
          <w:sz w:val="28"/>
          <w:szCs w:val="28"/>
        </w:rPr>
      </w:pPr>
    </w:p>
    <w:p w:rsidR="00B6200F" w:rsidRDefault="00B6200F" w:rsidP="00B6200F">
      <w:pPr>
        <w:spacing w:line="360"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«Знакомая форма – новый образ»</w:t>
      </w:r>
    </w:p>
    <w:p w:rsidR="00B6200F" w:rsidRDefault="00B6200F" w:rsidP="00B6200F">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Ребенок обводит на бумаге любой выбранный им предмет. Затем превращает </w:t>
      </w:r>
      <w:proofErr w:type="gramStart"/>
      <w:r>
        <w:rPr>
          <w:rFonts w:ascii="Times New Roman" w:hAnsi="Times New Roman" w:cs="Times New Roman"/>
          <w:iCs/>
          <w:sz w:val="28"/>
          <w:szCs w:val="28"/>
        </w:rPr>
        <w:t>его</w:t>
      </w:r>
      <w:proofErr w:type="gramEnd"/>
      <w:r>
        <w:rPr>
          <w:rFonts w:ascii="Times New Roman" w:hAnsi="Times New Roman" w:cs="Times New Roman"/>
          <w:iCs/>
          <w:sz w:val="28"/>
          <w:szCs w:val="28"/>
        </w:rPr>
        <w:t xml:space="preserve"> во что то другое путем </w:t>
      </w:r>
      <w:proofErr w:type="spellStart"/>
      <w:r>
        <w:rPr>
          <w:rFonts w:ascii="Times New Roman" w:hAnsi="Times New Roman" w:cs="Times New Roman"/>
          <w:iCs/>
          <w:sz w:val="28"/>
          <w:szCs w:val="28"/>
        </w:rPr>
        <w:t>дорисовывания</w:t>
      </w:r>
      <w:proofErr w:type="spellEnd"/>
      <w:r>
        <w:rPr>
          <w:rFonts w:ascii="Times New Roman" w:hAnsi="Times New Roman" w:cs="Times New Roman"/>
          <w:iCs/>
          <w:sz w:val="28"/>
          <w:szCs w:val="28"/>
        </w:rPr>
        <w:t xml:space="preserve"> и раскрашивает любыми подходящими материалами. Такой метод разнообразить творческую деятельность ребенка, разовьет фантазию ребенка и свободу мысли.</w:t>
      </w:r>
    </w:p>
    <w:p w:rsidR="00B6200F" w:rsidRPr="00B6200F" w:rsidRDefault="00B6200F" w:rsidP="00B6200F">
      <w:pPr>
        <w:spacing w:line="360" w:lineRule="auto"/>
        <w:contextualSpacing/>
        <w:jc w:val="both"/>
        <w:rPr>
          <w:rFonts w:ascii="Times New Roman" w:hAnsi="Times New Roman" w:cs="Times New Roman"/>
          <w:iCs/>
          <w:sz w:val="28"/>
          <w:szCs w:val="28"/>
        </w:rPr>
      </w:pPr>
    </w:p>
    <w:p w:rsidR="0054698B" w:rsidRPr="00472B79" w:rsidRDefault="0054698B" w:rsidP="00472B79">
      <w:pPr>
        <w:spacing w:line="360" w:lineRule="auto"/>
        <w:contextualSpacing/>
        <w:jc w:val="center"/>
        <w:rPr>
          <w:rFonts w:ascii="Times New Roman" w:hAnsi="Times New Roman" w:cs="Times New Roman"/>
          <w:b/>
          <w:i/>
          <w:iCs/>
          <w:sz w:val="28"/>
          <w:szCs w:val="28"/>
        </w:rPr>
      </w:pPr>
      <w:r w:rsidRPr="00472B79">
        <w:rPr>
          <w:rFonts w:ascii="Times New Roman" w:hAnsi="Times New Roman" w:cs="Times New Roman"/>
          <w:b/>
          <w:i/>
          <w:iCs/>
          <w:sz w:val="28"/>
          <w:szCs w:val="28"/>
        </w:rPr>
        <w:t>«Рисование с помощью открыток»</w:t>
      </w:r>
    </w:p>
    <w:p w:rsidR="0054698B" w:rsidRDefault="0054698B" w:rsidP="00472B79">
      <w:pPr>
        <w:spacing w:line="360" w:lineRule="auto"/>
        <w:contextualSpacing/>
        <w:jc w:val="both"/>
        <w:rPr>
          <w:rFonts w:ascii="Times New Roman" w:hAnsi="Times New Roman" w:cs="Times New Roman"/>
          <w:iCs/>
          <w:sz w:val="28"/>
          <w:szCs w:val="28"/>
        </w:rPr>
      </w:pPr>
      <w:r w:rsidRPr="00202F37">
        <w:rPr>
          <w:rFonts w:ascii="Times New Roman" w:hAnsi="Times New Roman" w:cs="Times New Roman"/>
          <w:iCs/>
          <w:sz w:val="28"/>
          <w:szCs w:val="28"/>
        </w:rPr>
        <w:t>Перебирая старые открытки научите ребенка вырезать нужные образы и наклеивать к месту</w:t>
      </w:r>
      <w:r w:rsidR="00CC165B" w:rsidRPr="00202F37">
        <w:rPr>
          <w:rFonts w:ascii="Times New Roman" w:hAnsi="Times New Roman" w:cs="Times New Roman"/>
          <w:iCs/>
          <w:sz w:val="28"/>
          <w:szCs w:val="28"/>
        </w:rPr>
        <w:t>, в сюжет. Я</w:t>
      </w:r>
      <w:r w:rsidR="0046443D" w:rsidRPr="00202F37">
        <w:rPr>
          <w:rFonts w:ascii="Times New Roman" w:hAnsi="Times New Roman" w:cs="Times New Roman"/>
          <w:iCs/>
          <w:sz w:val="28"/>
          <w:szCs w:val="28"/>
        </w:rPr>
        <w:t>ркое фабричное изображение предметов и явлений придаст даже самому незатейливому рисунку вполне художественное оформление. Порой детям трудно нарисовать собаку или жука</w:t>
      </w:r>
      <w:r w:rsidR="00971131" w:rsidRPr="00202F37">
        <w:rPr>
          <w:rFonts w:ascii="Times New Roman" w:hAnsi="Times New Roman" w:cs="Times New Roman"/>
          <w:iCs/>
          <w:sz w:val="28"/>
          <w:szCs w:val="28"/>
        </w:rPr>
        <w:t>. Их можно взять готовыми, а к собачке или жуку пусть он дорисует солнышко, дождик и будет очень рад.</w:t>
      </w:r>
    </w:p>
    <w:p w:rsidR="00B6200F" w:rsidRPr="00202F37" w:rsidRDefault="00B6200F" w:rsidP="00472B79">
      <w:pPr>
        <w:spacing w:line="360" w:lineRule="auto"/>
        <w:contextualSpacing/>
        <w:jc w:val="both"/>
        <w:rPr>
          <w:rFonts w:ascii="Times New Roman" w:hAnsi="Times New Roman" w:cs="Times New Roman"/>
          <w:iCs/>
          <w:sz w:val="28"/>
          <w:szCs w:val="28"/>
        </w:rPr>
      </w:pPr>
    </w:p>
    <w:p w:rsidR="00CC165B" w:rsidRPr="00472B79" w:rsidRDefault="00F17C84" w:rsidP="00472B79">
      <w:pPr>
        <w:spacing w:line="360"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«Кляксография»</w:t>
      </w:r>
    </w:p>
    <w:p w:rsidR="00CC165B" w:rsidRDefault="00CC165B" w:rsidP="00472B79">
      <w:pPr>
        <w:spacing w:line="360" w:lineRule="auto"/>
        <w:contextualSpacing/>
        <w:jc w:val="both"/>
        <w:rPr>
          <w:rFonts w:ascii="Times New Roman" w:hAnsi="Times New Roman" w:cs="Times New Roman"/>
          <w:iCs/>
          <w:sz w:val="28"/>
          <w:szCs w:val="28"/>
        </w:rPr>
      </w:pPr>
      <w:r w:rsidRPr="00202F37">
        <w:rPr>
          <w:rFonts w:ascii="Times New Roman" w:hAnsi="Times New Roman" w:cs="Times New Roman"/>
          <w:iCs/>
          <w:sz w:val="28"/>
          <w:szCs w:val="28"/>
        </w:rPr>
        <w:t>Она заключается в том, чтобы научить детей делать кляксы (черные и разноцветные). Затем уже ребенок может смотреть на них и видеть образы, предметы или отдельные детали. «На что похожа твоя или моя клякса?», «Кого она тебе напоминает?» - эти вопросы очень полезны, так как развивают мышление и воображение. После этого, не принуждая ребенка, а показывая, рекомендуем перейти к следующему этапу – обведение или дорисовка клякс. В результате может получиться целый сюжет.</w:t>
      </w:r>
    </w:p>
    <w:p w:rsidR="00B6200F" w:rsidRDefault="00B6200F" w:rsidP="00472B79">
      <w:pPr>
        <w:spacing w:line="360" w:lineRule="auto"/>
        <w:contextualSpacing/>
        <w:jc w:val="both"/>
        <w:rPr>
          <w:rFonts w:ascii="Times New Roman" w:hAnsi="Times New Roman" w:cs="Times New Roman"/>
          <w:iCs/>
          <w:sz w:val="28"/>
          <w:szCs w:val="28"/>
        </w:rPr>
      </w:pPr>
    </w:p>
    <w:p w:rsidR="00B6200F" w:rsidRDefault="00F17C84" w:rsidP="00B6200F">
      <w:pPr>
        <w:spacing w:line="360" w:lineRule="auto"/>
        <w:contextualSpacing/>
        <w:jc w:val="center"/>
        <w:rPr>
          <w:rFonts w:ascii="Times New Roman" w:hAnsi="Times New Roman" w:cs="Times New Roman"/>
          <w:b/>
          <w:i/>
          <w:iCs/>
          <w:sz w:val="28"/>
          <w:szCs w:val="28"/>
        </w:rPr>
      </w:pPr>
      <w:r>
        <w:rPr>
          <w:rFonts w:ascii="Times New Roman" w:hAnsi="Times New Roman" w:cs="Times New Roman"/>
          <w:b/>
          <w:i/>
          <w:iCs/>
          <w:sz w:val="28"/>
          <w:szCs w:val="28"/>
        </w:rPr>
        <w:t>«Кляксография с трубочкой»</w:t>
      </w:r>
    </w:p>
    <w:p w:rsidR="00B6200F" w:rsidRDefault="00B6200F" w:rsidP="00B6200F">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Ребенок зачерпывает пластиковой ложечкой краску, выливает ее на лист, делая небольшое пятно (капельку). Затем на это пятно дует из трубочки так, чтобы ее конец не касался ни пятна, ни бумаги. При необходимости процедура повторяется. Недостающие детали дорисовываются.</w:t>
      </w:r>
    </w:p>
    <w:p w:rsidR="00F17C84" w:rsidRDefault="00F17C84" w:rsidP="00B6200F">
      <w:pPr>
        <w:spacing w:line="360" w:lineRule="auto"/>
        <w:contextualSpacing/>
        <w:jc w:val="both"/>
        <w:rPr>
          <w:rFonts w:ascii="Times New Roman" w:hAnsi="Times New Roman" w:cs="Times New Roman"/>
          <w:iCs/>
          <w:sz w:val="28"/>
          <w:szCs w:val="28"/>
        </w:rPr>
      </w:pPr>
    </w:p>
    <w:p w:rsidR="00267206" w:rsidRDefault="00267206" w:rsidP="00F17C84">
      <w:pPr>
        <w:spacing w:line="360" w:lineRule="auto"/>
        <w:contextualSpacing/>
        <w:jc w:val="center"/>
        <w:rPr>
          <w:rFonts w:ascii="Times New Roman" w:hAnsi="Times New Roman" w:cs="Times New Roman"/>
          <w:b/>
          <w:i/>
          <w:sz w:val="28"/>
          <w:szCs w:val="28"/>
        </w:rPr>
      </w:pPr>
    </w:p>
    <w:p w:rsidR="00267206" w:rsidRDefault="00267206" w:rsidP="00F17C84">
      <w:pPr>
        <w:spacing w:line="360" w:lineRule="auto"/>
        <w:contextualSpacing/>
        <w:jc w:val="center"/>
        <w:rPr>
          <w:rFonts w:ascii="Times New Roman" w:hAnsi="Times New Roman" w:cs="Times New Roman"/>
          <w:b/>
          <w:i/>
          <w:sz w:val="28"/>
          <w:szCs w:val="28"/>
        </w:rPr>
      </w:pPr>
    </w:p>
    <w:p w:rsidR="00F17C84" w:rsidRPr="00472B79" w:rsidRDefault="00F17C84" w:rsidP="00F17C84">
      <w:pPr>
        <w:spacing w:line="360" w:lineRule="auto"/>
        <w:contextualSpacing/>
        <w:jc w:val="center"/>
        <w:rPr>
          <w:rFonts w:ascii="Times New Roman" w:hAnsi="Times New Roman" w:cs="Times New Roman"/>
          <w:b/>
          <w:i/>
          <w:sz w:val="28"/>
          <w:szCs w:val="28"/>
        </w:rPr>
      </w:pPr>
      <w:bookmarkStart w:id="0" w:name="_GoBack"/>
      <w:bookmarkEnd w:id="0"/>
      <w:r w:rsidRPr="00472B79">
        <w:rPr>
          <w:rFonts w:ascii="Times New Roman" w:hAnsi="Times New Roman" w:cs="Times New Roman"/>
          <w:b/>
          <w:i/>
          <w:sz w:val="28"/>
          <w:szCs w:val="28"/>
        </w:rPr>
        <w:lastRenderedPageBreak/>
        <w:t>«</w:t>
      </w:r>
      <w:r>
        <w:rPr>
          <w:rFonts w:ascii="Times New Roman" w:hAnsi="Times New Roman" w:cs="Times New Roman"/>
          <w:b/>
          <w:i/>
          <w:sz w:val="28"/>
          <w:szCs w:val="28"/>
        </w:rPr>
        <w:t>Кляксография с ниткой» (</w:t>
      </w:r>
      <w:r w:rsidRPr="00472B79">
        <w:rPr>
          <w:rFonts w:ascii="Times New Roman" w:hAnsi="Times New Roman" w:cs="Times New Roman"/>
          <w:b/>
          <w:i/>
          <w:sz w:val="28"/>
          <w:szCs w:val="28"/>
        </w:rPr>
        <w:t>Загадочные рисунки</w:t>
      </w:r>
      <w:r>
        <w:rPr>
          <w:rFonts w:ascii="Times New Roman" w:hAnsi="Times New Roman" w:cs="Times New Roman"/>
          <w:b/>
          <w:i/>
          <w:sz w:val="28"/>
          <w:szCs w:val="28"/>
        </w:rPr>
        <w:t>)</w:t>
      </w:r>
    </w:p>
    <w:p w:rsidR="00F17C84" w:rsidRPr="00202F37" w:rsidRDefault="00F17C84" w:rsidP="00F17C84">
      <w:pPr>
        <w:spacing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Загадочные рисунки могут получаться следующим образом. Берется картон размером примерно 20х20 см. И складывается пополам. Затем выбирается полушерстяная или шерстяная нитка длиной около 30 см, ее конец на 8-10 см обмакивается в густую краску и зажимается внутри картона этой ниткой, а потом вынуть ее и раскрыть картон. Получается хаотичное изображение, которое рассматривается, потом обводиться или дорисовывается взрослыми или детьми. Чрезвычайно полезно давать названия получившимся изображениям. Это сложная умственно-речевая работа в сочетании с изобразительной будет способствовать интеллектуальному развитию детей дошкольного возраста.</w:t>
      </w:r>
    </w:p>
    <w:p w:rsidR="00B6200F" w:rsidRPr="00202F37" w:rsidRDefault="00B6200F" w:rsidP="00472B79">
      <w:pPr>
        <w:spacing w:line="360" w:lineRule="auto"/>
        <w:contextualSpacing/>
        <w:jc w:val="both"/>
        <w:rPr>
          <w:rFonts w:ascii="Times New Roman" w:hAnsi="Times New Roman" w:cs="Times New Roman"/>
          <w:iCs/>
          <w:sz w:val="28"/>
          <w:szCs w:val="28"/>
        </w:rPr>
      </w:pPr>
    </w:p>
    <w:p w:rsidR="005E4D92" w:rsidRPr="00472B79" w:rsidRDefault="005E4D92" w:rsidP="00472B79">
      <w:pPr>
        <w:spacing w:line="360" w:lineRule="auto"/>
        <w:contextualSpacing/>
        <w:jc w:val="center"/>
        <w:rPr>
          <w:rFonts w:ascii="Times New Roman" w:hAnsi="Times New Roman" w:cs="Times New Roman"/>
          <w:b/>
          <w:i/>
          <w:sz w:val="28"/>
          <w:szCs w:val="28"/>
        </w:rPr>
      </w:pPr>
      <w:r w:rsidRPr="00472B79">
        <w:rPr>
          <w:rFonts w:ascii="Times New Roman" w:hAnsi="Times New Roman" w:cs="Times New Roman"/>
          <w:b/>
          <w:i/>
          <w:sz w:val="28"/>
          <w:szCs w:val="28"/>
        </w:rPr>
        <w:t>«</w:t>
      </w:r>
      <w:proofErr w:type="spellStart"/>
      <w:r w:rsidRPr="00472B79">
        <w:rPr>
          <w:rFonts w:ascii="Times New Roman" w:hAnsi="Times New Roman" w:cs="Times New Roman"/>
          <w:b/>
          <w:i/>
          <w:sz w:val="28"/>
          <w:szCs w:val="28"/>
        </w:rPr>
        <w:t>Грат</w:t>
      </w:r>
      <w:r w:rsidR="00F17C84">
        <w:rPr>
          <w:rFonts w:ascii="Times New Roman" w:hAnsi="Times New Roman" w:cs="Times New Roman"/>
          <w:b/>
          <w:i/>
          <w:sz w:val="28"/>
          <w:szCs w:val="28"/>
        </w:rPr>
        <w:t>т</w:t>
      </w:r>
      <w:r w:rsidRPr="00472B79">
        <w:rPr>
          <w:rFonts w:ascii="Times New Roman" w:hAnsi="Times New Roman" w:cs="Times New Roman"/>
          <w:b/>
          <w:i/>
          <w:sz w:val="28"/>
          <w:szCs w:val="28"/>
        </w:rPr>
        <w:t>аж</w:t>
      </w:r>
      <w:proofErr w:type="spellEnd"/>
      <w:r w:rsidRPr="00472B79">
        <w:rPr>
          <w:rFonts w:ascii="Times New Roman" w:hAnsi="Times New Roman" w:cs="Times New Roman"/>
          <w:b/>
          <w:i/>
          <w:sz w:val="28"/>
          <w:szCs w:val="28"/>
        </w:rPr>
        <w:t>» (метод волшебного рисунка)</w:t>
      </w:r>
    </w:p>
    <w:p w:rsidR="005E4D92" w:rsidRDefault="005E4D92" w:rsidP="00472B79">
      <w:pPr>
        <w:spacing w:line="360" w:lineRule="auto"/>
        <w:contextualSpacing/>
        <w:jc w:val="both"/>
        <w:rPr>
          <w:rFonts w:ascii="Times New Roman" w:hAnsi="Times New Roman" w:cs="Times New Roman"/>
          <w:sz w:val="28"/>
          <w:szCs w:val="28"/>
        </w:rPr>
      </w:pPr>
      <w:r w:rsidRPr="005E4D92">
        <w:rPr>
          <w:rFonts w:ascii="Times New Roman" w:hAnsi="Times New Roman" w:cs="Times New Roman"/>
          <w:sz w:val="28"/>
          <w:szCs w:val="28"/>
        </w:rPr>
        <w:t xml:space="preserve">Реализуется этот метод так. Углом восковой свечи на белой бумаге рисуется изображение (Елочка, домик, а может быть целый сюжет). Затем кистью, а лучше ватой или поролоном, краска наносится сверху на все изображение. Вследствие того, что краска не ложится на жирное изображение свечой – рисунок как бы появляется внезапно перед глазами ребят, проявляясь. Можно такой же эффект получить, рисуя вначале </w:t>
      </w:r>
      <w:r w:rsidR="00F17C84" w:rsidRPr="005E4D92">
        <w:rPr>
          <w:rFonts w:ascii="Times New Roman" w:hAnsi="Times New Roman" w:cs="Times New Roman"/>
          <w:sz w:val="28"/>
          <w:szCs w:val="28"/>
        </w:rPr>
        <w:t>канцелярским</w:t>
      </w:r>
      <w:r w:rsidRPr="005E4D92">
        <w:rPr>
          <w:rFonts w:ascii="Times New Roman" w:hAnsi="Times New Roman" w:cs="Times New Roman"/>
          <w:sz w:val="28"/>
          <w:szCs w:val="28"/>
        </w:rPr>
        <w:t xml:space="preserve"> клеем или кусочком хозяйственного мыла. При этом не последнюю роль играет подбор фона к предмету. К примеру, нарисованного свечой снеговика лучше закрасить голубой краской, а лодочку зеленой. Не нужно беспокоиться, если при рисовании начнут крошиться свечи или мыло. Это зависит от их качества.</w:t>
      </w:r>
    </w:p>
    <w:p w:rsidR="00685B03" w:rsidRDefault="00685B03" w:rsidP="00F17C84">
      <w:pPr>
        <w:spacing w:line="360" w:lineRule="auto"/>
        <w:contextualSpacing/>
        <w:jc w:val="center"/>
        <w:rPr>
          <w:rFonts w:ascii="Times New Roman" w:hAnsi="Times New Roman" w:cs="Times New Roman"/>
          <w:b/>
          <w:i/>
          <w:sz w:val="28"/>
          <w:szCs w:val="28"/>
        </w:rPr>
      </w:pPr>
    </w:p>
    <w:p w:rsidR="00F17C84" w:rsidRDefault="00F17C84" w:rsidP="00F17C84">
      <w:pPr>
        <w:spacing w:line="360" w:lineRule="auto"/>
        <w:contextualSpacing/>
        <w:jc w:val="center"/>
        <w:rPr>
          <w:rFonts w:ascii="Times New Roman" w:hAnsi="Times New Roman" w:cs="Times New Roman"/>
          <w:b/>
          <w:i/>
          <w:sz w:val="28"/>
          <w:szCs w:val="28"/>
        </w:rPr>
      </w:pPr>
      <w:r>
        <w:rPr>
          <w:rFonts w:ascii="Times New Roman" w:hAnsi="Times New Roman" w:cs="Times New Roman"/>
          <w:b/>
          <w:i/>
          <w:sz w:val="28"/>
          <w:szCs w:val="28"/>
        </w:rPr>
        <w:t xml:space="preserve">«Цветной </w:t>
      </w:r>
      <w:proofErr w:type="spellStart"/>
      <w:r>
        <w:rPr>
          <w:rFonts w:ascii="Times New Roman" w:hAnsi="Times New Roman" w:cs="Times New Roman"/>
          <w:b/>
          <w:i/>
          <w:sz w:val="28"/>
          <w:szCs w:val="28"/>
        </w:rPr>
        <w:t>граттаж</w:t>
      </w:r>
      <w:proofErr w:type="spellEnd"/>
      <w:r>
        <w:rPr>
          <w:rFonts w:ascii="Times New Roman" w:hAnsi="Times New Roman" w:cs="Times New Roman"/>
          <w:b/>
          <w:i/>
          <w:sz w:val="28"/>
          <w:szCs w:val="28"/>
        </w:rPr>
        <w:t>»</w:t>
      </w:r>
    </w:p>
    <w:p w:rsidR="00F17C84" w:rsidRPr="00F17C84" w:rsidRDefault="00F17C84" w:rsidP="00F17C84">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Ребенок натирает свечой весь лист так, что бы он весь был покрыт полностью слоем воска. Затем лист закрашивается гуашью, смешанной с жидким мылом. После высыхания палочкой процарапывается рисунок. Далее возможно </w:t>
      </w:r>
      <w:proofErr w:type="spellStart"/>
      <w:r>
        <w:rPr>
          <w:rFonts w:ascii="Times New Roman" w:hAnsi="Times New Roman" w:cs="Times New Roman"/>
          <w:sz w:val="28"/>
          <w:szCs w:val="28"/>
        </w:rPr>
        <w:t>дорисовывание</w:t>
      </w:r>
      <w:proofErr w:type="spellEnd"/>
      <w:r>
        <w:rPr>
          <w:rFonts w:ascii="Times New Roman" w:hAnsi="Times New Roman" w:cs="Times New Roman"/>
          <w:sz w:val="28"/>
          <w:szCs w:val="28"/>
        </w:rPr>
        <w:t xml:space="preserve"> недостающих деталей гуашью.</w:t>
      </w:r>
    </w:p>
    <w:p w:rsidR="00F17C84" w:rsidRPr="00F17C84" w:rsidRDefault="00F17C84" w:rsidP="00F17C84">
      <w:pPr>
        <w:spacing w:line="360" w:lineRule="auto"/>
        <w:contextualSpacing/>
        <w:jc w:val="both"/>
        <w:rPr>
          <w:rFonts w:ascii="Times New Roman" w:hAnsi="Times New Roman" w:cs="Times New Roman"/>
          <w:sz w:val="28"/>
          <w:szCs w:val="28"/>
        </w:rPr>
      </w:pPr>
    </w:p>
    <w:p w:rsidR="00E32E36" w:rsidRPr="00E32E36" w:rsidRDefault="00E32E36" w:rsidP="00472B79">
      <w:pPr>
        <w:spacing w:line="360" w:lineRule="auto"/>
        <w:contextualSpacing/>
        <w:jc w:val="both"/>
        <w:rPr>
          <w:rFonts w:ascii="Times New Roman" w:hAnsi="Times New Roman" w:cs="Times New Roman"/>
          <w:sz w:val="28"/>
          <w:szCs w:val="28"/>
        </w:rPr>
      </w:pPr>
    </w:p>
    <w:p w:rsidR="00971131" w:rsidRPr="00202F37" w:rsidRDefault="00971131" w:rsidP="00472B79">
      <w:pPr>
        <w:spacing w:line="360" w:lineRule="auto"/>
        <w:contextualSpacing/>
        <w:jc w:val="both"/>
        <w:rPr>
          <w:rFonts w:ascii="Times New Roman" w:hAnsi="Times New Roman" w:cs="Times New Roman"/>
          <w:sz w:val="28"/>
          <w:szCs w:val="28"/>
        </w:rPr>
      </w:pPr>
    </w:p>
    <w:p w:rsidR="005E4D92" w:rsidRDefault="005E4D92" w:rsidP="00472B79">
      <w:pPr>
        <w:spacing w:line="360" w:lineRule="auto"/>
        <w:contextualSpacing/>
        <w:jc w:val="both"/>
        <w:rPr>
          <w:rFonts w:ascii="Times New Roman" w:hAnsi="Times New Roman" w:cs="Times New Roman"/>
          <w:sz w:val="28"/>
          <w:szCs w:val="28"/>
        </w:rPr>
      </w:pPr>
    </w:p>
    <w:p w:rsidR="00AF7CA5" w:rsidRPr="00202F37" w:rsidRDefault="00F94735" w:rsidP="00472B79">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AF7CA5" w:rsidRPr="00202F37">
        <w:rPr>
          <w:rFonts w:ascii="Times New Roman" w:hAnsi="Times New Roman" w:cs="Times New Roman"/>
          <w:sz w:val="28"/>
          <w:szCs w:val="28"/>
        </w:rPr>
        <w:t>Каждый из этих методов – это маленькая игра, которая доставляет детям радость, положительные эмоции. Создавая изображения, передавая сюжет, ребенок отражает свои чувства, свое понимание ситуации, накладывает свою шкалу “зла” и “добра”. На занятиях нетрадиционной техникой рисования нужно научить растущего человечка думать, творить, фантазировать, мыслить смело и свободно, нестандартно, в полной мере проявлять свои способности, развивать уверенность в себе, в своих силах.</w:t>
      </w:r>
    </w:p>
    <w:p w:rsidR="00AF7CA5" w:rsidRPr="00202F37" w:rsidRDefault="00AF7CA5" w:rsidP="00472B79">
      <w:pPr>
        <w:spacing w:line="360" w:lineRule="auto"/>
        <w:contextualSpacing/>
        <w:jc w:val="both"/>
        <w:rPr>
          <w:rFonts w:ascii="Times New Roman" w:hAnsi="Times New Roman" w:cs="Times New Roman"/>
          <w:sz w:val="28"/>
          <w:szCs w:val="28"/>
        </w:rPr>
      </w:pPr>
      <w:r w:rsidRPr="00202F37">
        <w:rPr>
          <w:rFonts w:ascii="Times New Roman" w:hAnsi="Times New Roman" w:cs="Times New Roman"/>
          <w:sz w:val="28"/>
          <w:szCs w:val="28"/>
        </w:rPr>
        <w:t>“Мы хозяева нашей Родины, и она для нас кладовая солнца с великим сокровищем жизни” (М.М. Пришвин). Сложившееся на Земле положение ученые определяют как экологический кризис. И нет на сегодня более важной задачи, чем поиск путей выхода из него. Один из выходов это привить детям любовь к окружающему миру, рисовать с помощью бросового материала (коробки от духов, сока, пером от подушки, пластиковыми бутылками, палочками.). Через такие занятия раскрывается и показывается смысл этой идеи – в воспитании у юного поколения практичности, бережливости к окружающему миру, самостоятельности в выборе решений задач разными способами. Чтобы выжить, человечество должно научиться жить на Земле по-новому. Каждому человеку с детства необходимо научиться любить и оберегать нашу планету.</w:t>
      </w:r>
    </w:p>
    <w:p w:rsidR="00AF7CA5" w:rsidRDefault="00AF7CA5" w:rsidP="00472B79">
      <w:pPr>
        <w:spacing w:line="360" w:lineRule="auto"/>
        <w:contextualSpacing/>
        <w:jc w:val="both"/>
        <w:rPr>
          <w:rFonts w:ascii="Times New Roman" w:hAnsi="Times New Roman" w:cs="Times New Roman"/>
          <w:sz w:val="28"/>
          <w:szCs w:val="28"/>
        </w:rPr>
      </w:pPr>
      <w:r w:rsidRPr="00202F37">
        <w:rPr>
          <w:rFonts w:ascii="Times New Roman" w:hAnsi="Times New Roman" w:cs="Times New Roman"/>
          <w:sz w:val="28"/>
          <w:szCs w:val="28"/>
        </w:rPr>
        <w:t>Работая с ребенком, неизбежно сотрудничаешь с их родителями. И я использую любую возможность общения с родителями для установления доверительных отношений. Провожу для родителей консультации и беседы, занятия, развлечение, дни открытых дверей, интеллектуальные игры. Малыш всему учится в общении с взрослыми, ранний опыт ребенка создает тот фон, который ведет к развитию речи, умению слушать и думать. Я сделала вывод, что общение ребенка в семье, с близкими ему людьми - важнейшее условие его психического развития. Совместно с родителями выпускаем праздничные газеты, устраиваем различные конкурсы, тренинги, коллективные игры, фотовыставки. Одним из важных средств поощрения и развития изобразительного творчества детей, является выставка детского рисунка. Она очень радуют детей и их родителей, ребенок становится успешнее. Я думаю, что моя совместная работа с родителями создает ребенку эмоционально- комфортное состояние.</w:t>
      </w:r>
    </w:p>
    <w:p w:rsidR="00472B79" w:rsidRDefault="00472B79" w:rsidP="00472B79">
      <w:pPr>
        <w:spacing w:line="360" w:lineRule="auto"/>
        <w:contextualSpacing/>
        <w:jc w:val="both"/>
        <w:rPr>
          <w:rFonts w:ascii="Times New Roman" w:hAnsi="Times New Roman" w:cs="Times New Roman"/>
          <w:sz w:val="28"/>
          <w:szCs w:val="28"/>
        </w:rPr>
      </w:pPr>
    </w:p>
    <w:p w:rsidR="00472B79" w:rsidRPr="00472B79" w:rsidRDefault="00472B79" w:rsidP="00472B79">
      <w:pPr>
        <w:spacing w:line="360" w:lineRule="auto"/>
        <w:contextualSpacing/>
        <w:jc w:val="both"/>
        <w:rPr>
          <w:rFonts w:ascii="Times New Roman" w:hAnsi="Times New Roman" w:cs="Times New Roman"/>
          <w:sz w:val="28"/>
          <w:szCs w:val="28"/>
        </w:rPr>
      </w:pPr>
    </w:p>
    <w:sectPr w:rsidR="00472B79" w:rsidRPr="00472B79" w:rsidSect="00F94735">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46E5"/>
    <w:rsid w:val="00056EA6"/>
    <w:rsid w:val="00081D38"/>
    <w:rsid w:val="00092568"/>
    <w:rsid w:val="000C1DA5"/>
    <w:rsid w:val="0018688E"/>
    <w:rsid w:val="001C366C"/>
    <w:rsid w:val="001E54E8"/>
    <w:rsid w:val="00202F37"/>
    <w:rsid w:val="00250442"/>
    <w:rsid w:val="0025786F"/>
    <w:rsid w:val="00267206"/>
    <w:rsid w:val="002777EB"/>
    <w:rsid w:val="002965ED"/>
    <w:rsid w:val="002D7D11"/>
    <w:rsid w:val="002E1647"/>
    <w:rsid w:val="003258A4"/>
    <w:rsid w:val="0039371A"/>
    <w:rsid w:val="003B1B77"/>
    <w:rsid w:val="003C4465"/>
    <w:rsid w:val="003C44BF"/>
    <w:rsid w:val="0046443D"/>
    <w:rsid w:val="004703B9"/>
    <w:rsid w:val="00472B79"/>
    <w:rsid w:val="00480DFA"/>
    <w:rsid w:val="004B72CD"/>
    <w:rsid w:val="004E0174"/>
    <w:rsid w:val="00526684"/>
    <w:rsid w:val="00541DDD"/>
    <w:rsid w:val="0054698B"/>
    <w:rsid w:val="00551C59"/>
    <w:rsid w:val="0057449F"/>
    <w:rsid w:val="00577344"/>
    <w:rsid w:val="005A76CE"/>
    <w:rsid w:val="005B7943"/>
    <w:rsid w:val="005D6257"/>
    <w:rsid w:val="005E4D92"/>
    <w:rsid w:val="005F029F"/>
    <w:rsid w:val="005F56DF"/>
    <w:rsid w:val="00604DDB"/>
    <w:rsid w:val="00606A30"/>
    <w:rsid w:val="00685B03"/>
    <w:rsid w:val="006A3C27"/>
    <w:rsid w:val="006B2329"/>
    <w:rsid w:val="0071726D"/>
    <w:rsid w:val="00740D0C"/>
    <w:rsid w:val="00750D3A"/>
    <w:rsid w:val="0075413E"/>
    <w:rsid w:val="007B0C3F"/>
    <w:rsid w:val="007F56DA"/>
    <w:rsid w:val="008706BC"/>
    <w:rsid w:val="00912D80"/>
    <w:rsid w:val="009208D3"/>
    <w:rsid w:val="00970942"/>
    <w:rsid w:val="00971131"/>
    <w:rsid w:val="00981F02"/>
    <w:rsid w:val="009B3815"/>
    <w:rsid w:val="009C03CA"/>
    <w:rsid w:val="009E504D"/>
    <w:rsid w:val="009E6A71"/>
    <w:rsid w:val="009F6183"/>
    <w:rsid w:val="009F67D4"/>
    <w:rsid w:val="00A17E37"/>
    <w:rsid w:val="00AA57F4"/>
    <w:rsid w:val="00AB65DB"/>
    <w:rsid w:val="00AF0D57"/>
    <w:rsid w:val="00AF7CA5"/>
    <w:rsid w:val="00B40477"/>
    <w:rsid w:val="00B6200F"/>
    <w:rsid w:val="00B96675"/>
    <w:rsid w:val="00B96FD5"/>
    <w:rsid w:val="00BE1329"/>
    <w:rsid w:val="00C07234"/>
    <w:rsid w:val="00C823D0"/>
    <w:rsid w:val="00C828FE"/>
    <w:rsid w:val="00CC165B"/>
    <w:rsid w:val="00CF0359"/>
    <w:rsid w:val="00D5484B"/>
    <w:rsid w:val="00D946E5"/>
    <w:rsid w:val="00DB1C03"/>
    <w:rsid w:val="00DB76A8"/>
    <w:rsid w:val="00DC74DB"/>
    <w:rsid w:val="00E07DEE"/>
    <w:rsid w:val="00E30294"/>
    <w:rsid w:val="00E31F0B"/>
    <w:rsid w:val="00E32E36"/>
    <w:rsid w:val="00E402A2"/>
    <w:rsid w:val="00E4137A"/>
    <w:rsid w:val="00E57D0D"/>
    <w:rsid w:val="00E94448"/>
    <w:rsid w:val="00ED6B25"/>
    <w:rsid w:val="00F12991"/>
    <w:rsid w:val="00F17C84"/>
    <w:rsid w:val="00F451C6"/>
    <w:rsid w:val="00F94735"/>
    <w:rsid w:val="00FB17C0"/>
    <w:rsid w:val="00FE30FD"/>
    <w:rsid w:val="00FF36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00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3031497">
      <w:bodyDiv w:val="1"/>
      <w:marLeft w:val="0"/>
      <w:marRight w:val="0"/>
      <w:marTop w:val="0"/>
      <w:marBottom w:val="0"/>
      <w:divBdr>
        <w:top w:val="none" w:sz="0" w:space="0" w:color="auto"/>
        <w:left w:val="none" w:sz="0" w:space="0" w:color="auto"/>
        <w:bottom w:val="none" w:sz="0" w:space="0" w:color="auto"/>
        <w:right w:val="none" w:sz="0" w:space="0" w:color="auto"/>
      </w:divBdr>
    </w:div>
    <w:div w:id="1480882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E0E75-C462-4119-A449-AC5554DA6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9</Pages>
  <Words>2536</Words>
  <Characters>14458</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16961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Gavrikov</dc:creator>
  <cp:keywords/>
  <dc:description/>
  <cp:lastModifiedBy>Admin</cp:lastModifiedBy>
  <cp:revision>8</cp:revision>
  <cp:lastPrinted>2013-12-19T04:48:00Z</cp:lastPrinted>
  <dcterms:created xsi:type="dcterms:W3CDTF">2013-12-11T14:42:00Z</dcterms:created>
  <dcterms:modified xsi:type="dcterms:W3CDTF">2014-01-29T06:35:00Z</dcterms:modified>
</cp:coreProperties>
</file>