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C15" w:rsidRDefault="00641C15" w:rsidP="00641C15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FF0000"/>
          <w:sz w:val="26"/>
          <w:szCs w:val="26"/>
        </w:rPr>
        <w:t>Консультация</w:t>
      </w:r>
    </w:p>
    <w:p w:rsidR="00641C15" w:rsidRDefault="00641C15" w:rsidP="00641C15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FF0000"/>
          <w:sz w:val="26"/>
          <w:szCs w:val="26"/>
        </w:rPr>
        <w:t>«Есть такая профессия – Родину защищать»</w:t>
      </w:r>
    </w:p>
    <w:p w:rsidR="00641C15" w:rsidRDefault="00641C15" w:rsidP="00641C15">
      <w:pPr>
        <w:pStyle w:val="c16"/>
        <w:shd w:val="clear" w:color="auto" w:fill="FFFFFF"/>
        <w:spacing w:before="0" w:beforeAutospacing="0" w:after="0" w:afterAutospacing="0"/>
        <w:ind w:firstLine="71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6"/>
          <w:szCs w:val="26"/>
        </w:rPr>
        <w:t>Дерзайте отчизну мужеством</w:t>
      </w:r>
    </w:p>
    <w:p w:rsidR="00641C15" w:rsidRDefault="00641C15" w:rsidP="00641C15">
      <w:pPr>
        <w:pStyle w:val="c16"/>
        <w:shd w:val="clear" w:color="auto" w:fill="FFFFFF"/>
        <w:spacing w:before="0" w:beforeAutospacing="0" w:after="0" w:afterAutospacing="0"/>
        <w:ind w:firstLine="71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6"/>
          <w:szCs w:val="26"/>
        </w:rPr>
        <w:t>прославить!</w:t>
      </w:r>
    </w:p>
    <w:p w:rsidR="00641C15" w:rsidRDefault="00641C15" w:rsidP="00641C15">
      <w:pPr>
        <w:pStyle w:val="c16"/>
        <w:shd w:val="clear" w:color="auto" w:fill="FFFFFF"/>
        <w:spacing w:before="0" w:beforeAutospacing="0" w:after="0" w:afterAutospacing="0"/>
        <w:ind w:firstLine="71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6"/>
          <w:szCs w:val="26"/>
        </w:rPr>
        <w:t>М. В. Ломоносов</w:t>
      </w:r>
    </w:p>
    <w:p w:rsidR="00641C15" w:rsidRDefault="00641C15" w:rsidP="00641C1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Каждый человек при выборе своей профессии, решает для себя, какая именно профессия из множества более интересна ему, близка по способностям, характеру и образу жизни. И не каждый выбирает для себя профессию военного.</w:t>
      </w:r>
    </w:p>
    <w:p w:rsidR="00641C15" w:rsidRDefault="00641C15" w:rsidP="00641C1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Испокон веков мужчина ассоциировался как защитник домашнего очага и семейного уюта. Чем больше разрасталась территория нашего государства и государственная власть, тем больше возникала потребность в защите национальных интересов. Плодородные земли и богатые природными ресурсами территория России всегда привлекала внимание завоевателей. Таким образом, наша страна постоянно находилась в необходимости защиты своих территорий. А профессионально защищать могли только постоянные воинские формирования, поэтому исторически сложилась профессия воина - защитника своего отечества.</w:t>
      </w:r>
    </w:p>
    <w:p w:rsidR="00641C15" w:rsidRDefault="00641C15" w:rsidP="00641C1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С образом защитника, как профессионала мы начинаем знакомиться еще в русских былинах в лице трех богатырей: Ильи Муромца, Добрыни Никитича и Алёши Поповича. Именно эти три богатыря проходят общей нитью через всю военную историю нашего отечества. Неисчислимы подвиги русских воинов, не зря на сегодняшний день существуют дни «Воинской славы». Это в первую очередь дань памяти воинов, защищавших нашу русскую землю. Эти дни охватывают все периоды нашей истории. И на протяжении веков, и до настоящего времени пользовался особым уважением и почетом со стороны государства и народа - русский воин. Ведь порой защищая их, он должен был жертвовать жизнью во имя защиты народа и отечества. Не зря в царские времена все мужчины дворянского сословия должны были пройти службу в армии, и считалось позорным, если представитель княжеского рода не прошел службу Отечеству.</w:t>
      </w:r>
    </w:p>
    <w:p w:rsidR="00641C15" w:rsidRDefault="00641C15" w:rsidP="00641C1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 xml:space="preserve">Историческое отношение к службе с царских времен сохранилось и в период Советской власти. В советский период был отмечен новый виток в становлении армии. Впервые годы советской власти молодая страна нуждалась в </w:t>
      </w:r>
      <w:proofErr w:type="gramStart"/>
      <w:r>
        <w:rPr>
          <w:rStyle w:val="c0"/>
          <w:color w:val="000000"/>
          <w:sz w:val="26"/>
          <w:szCs w:val="26"/>
        </w:rPr>
        <w:t>высоко квалифицированных</w:t>
      </w:r>
      <w:proofErr w:type="gramEnd"/>
      <w:r>
        <w:rPr>
          <w:rStyle w:val="c0"/>
          <w:color w:val="000000"/>
          <w:sz w:val="26"/>
          <w:szCs w:val="26"/>
        </w:rPr>
        <w:t xml:space="preserve"> кадрах, и они были найдены, ими были русские офицеры, принявшие новую власть. Потому что, первым и самым важным делом жизни для них было защита Родины.</w:t>
      </w:r>
    </w:p>
    <w:p w:rsidR="00641C15" w:rsidRDefault="00641C15" w:rsidP="00641C1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Но впереди было главное испытание - борьба против фашистских захватчиков в Великой Отечественной войне. Миллионы российских людей встали на защиту нашей родины. В те дни каждый человек понимал, что должен защищать свою родину от «коричневой чумы». В те дни чувство патриотизма, любви и преданности было присуще каждому советскому гражданину. И советская армия, и советский воин, не только освободил страну от захватчиков, но и спасли весь мир, дойдя до Берлина и уничтожив там коварного врага.</w:t>
      </w:r>
    </w:p>
    <w:p w:rsidR="00641C15" w:rsidRDefault="00641C15" w:rsidP="00641C1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Но, к сожалению, после войны для наших военных спокойные дни не настали. Политическое спокойствие не наступило и до настоящего времени. Поэтому возникает угроза национальной безопасности, следовательно, страна нуждается в своей защите и защите своих национальных интересов. А защитить страну может только её армия. Ведь чем больше государство уделяет своей безопасности, тем больше оно должно уделять внимание своим вооруженным силам. И не зря существует высказывание: «Кто не хочет</w:t>
      </w:r>
    </w:p>
    <w:p w:rsidR="00641C15" w:rsidRDefault="00641C15" w:rsidP="00641C15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lastRenderedPageBreak/>
        <w:t>кормить свою армию, тот будет кормить чужую».</w:t>
      </w:r>
    </w:p>
    <w:p w:rsidR="00641C15" w:rsidRDefault="00641C15" w:rsidP="00641C1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Военная история нашего отечества свидетельствует о том, что во все времена героизм, мужество его защитников мощь и слава русского оружия являлись важнейшими и необходимыми условиями развития и укрепления России, были и остаются гарантией ее целостности, суверенитета и независимости.</w:t>
      </w:r>
    </w:p>
    <w:p w:rsidR="00641C15" w:rsidRDefault="00641C15" w:rsidP="00641C1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Быть военным человеком – это значит быть образцом мужества и отваги. Только военным людям присуще чувство ответственности за порученное дело, так как от их отношения к службе зависит судьба страны и народа. Окружение благородных и мужественных людей, готовых всегда поддержать тебя, такая среда, такая атмосфера существует только у военных. И поэтому только военный человек с гордостью может сказать – есть такая профессия - Родину защищать.</w:t>
      </w:r>
    </w:p>
    <w:p w:rsidR="00692BB5" w:rsidRDefault="00692BB5"/>
    <w:sectPr w:rsidR="00692BB5" w:rsidSect="0069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641C15"/>
    <w:rsid w:val="00641C15"/>
    <w:rsid w:val="00692BB5"/>
    <w:rsid w:val="006B5C8E"/>
    <w:rsid w:val="00D1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641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41C15"/>
  </w:style>
  <w:style w:type="character" w:customStyle="1" w:styleId="c47">
    <w:name w:val="c47"/>
    <w:basedOn w:val="a0"/>
    <w:rsid w:val="00641C15"/>
  </w:style>
  <w:style w:type="paragraph" w:customStyle="1" w:styleId="c1">
    <w:name w:val="c1"/>
    <w:basedOn w:val="a"/>
    <w:rsid w:val="00641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41C15"/>
  </w:style>
  <w:style w:type="paragraph" w:customStyle="1" w:styleId="c16">
    <w:name w:val="c16"/>
    <w:basedOn w:val="a"/>
    <w:rsid w:val="00641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41C15"/>
  </w:style>
  <w:style w:type="paragraph" w:customStyle="1" w:styleId="c32">
    <w:name w:val="c32"/>
    <w:basedOn w:val="a"/>
    <w:rsid w:val="00641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0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Дурдом</dc:creator>
  <cp:lastModifiedBy>Admin</cp:lastModifiedBy>
  <cp:revision>4</cp:revision>
  <dcterms:created xsi:type="dcterms:W3CDTF">2023-12-13T13:53:00Z</dcterms:created>
  <dcterms:modified xsi:type="dcterms:W3CDTF">2023-12-15T10:35:00Z</dcterms:modified>
</cp:coreProperties>
</file>