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78" w:rsidRDefault="000A10ED" w:rsidP="00B05F70">
      <w:pPr>
        <w:spacing w:after="0" w:line="240" w:lineRule="auto"/>
        <w:jc w:val="center"/>
        <w:rPr>
          <w:rFonts w:eastAsia="Times New Roman"/>
          <w:i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A956A" wp14:editId="48930668">
                <wp:simplePos x="0" y="0"/>
                <wp:positionH relativeFrom="column">
                  <wp:posOffset>-18415</wp:posOffset>
                </wp:positionH>
                <wp:positionV relativeFrom="paragraph">
                  <wp:posOffset>-9225280</wp:posOffset>
                </wp:positionV>
                <wp:extent cx="1828800" cy="1828800"/>
                <wp:effectExtent l="0" t="400050" r="0" b="41910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1Righ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E17278" w:rsidRPr="007E37CF" w:rsidRDefault="0004414C" w:rsidP="0004414C">
                            <w:pPr>
                              <w:jc w:val="center"/>
                              <w:rPr>
                                <w:rFonts w:ascii="Cheshirskiy Cat" w:hAnsi="Cheshirskiy Cat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37CF">
                              <w:rPr>
                                <w:rFonts w:ascii="Cheshirskiy Cat" w:hAnsi="Cheshirskiy Cat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Удивительные приключения Волка </w:t>
                            </w:r>
                          </w:p>
                          <w:p w:rsidR="0004414C" w:rsidRPr="007E37CF" w:rsidRDefault="0004414C" w:rsidP="0004414C">
                            <w:pPr>
                              <w:jc w:val="center"/>
                              <w:rPr>
                                <w:rFonts w:ascii="Cheshirskiy Cat" w:hAnsi="Cheshirskiy Cat" w:cs="Calibri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37CF">
                              <w:rPr>
                                <w:rFonts w:ascii="Cheshirskiy Cat" w:hAnsi="Cheshirskiy Cat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Крыму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Inflate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8A956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.45pt;margin-top:-726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8lKeAIAANUEAAAOAAAAZHJzL2Uyb0RvYy54bWysVM1u1DAQviPxDpbvNLvbAkvUbLW0KqpU&#10;0YoW9ex1nI0l/8l2m5Qbd16Bd+DAgRuvsH0jPjtpu0BPiIszf57xfPNN9g96rciN8EFaU9HpzoQS&#10;YbitpVlX9OPl8Ys5JSEyUzNljajorQj0YPH82X7nSjGzrVW18ARJTCg7V9E2RlcWReCt0CzsWCcM&#10;nI31mkWofl3UnnXIrlUxm0xeFZ31tfOWixBgPRqcdJHzN43g8axpgohEVRRvi/n0+Vyls1jss3Lt&#10;mWslH5/B/uEVmkmDog+pjlhk5NrLv1Jpyb0Ntok73OrCNo3kIveAbqaTP7q5aJkTuReAE9wDTOH/&#10;peXvb849kTVmR4lhGiPafN1823zf/Nz8uPt894VME0adCyVCLxyCY//W9il+tAcYU+t943X6oikC&#10;P9C+fUBY9JHwdGk+m88ncHH47hXkKR6vOx/iO2E1SUJFPUaYkWU3pyEOofchqZqxx1Ip2FmpzG8G&#10;5BwsIvNguM3KwIURu3UK5ejXs7GQDFaL6CUHYZa9DNMPct3GgSAqidCJl6B1bL0Q55GSWoJJOQS1&#10;tvIGt1unlybUBnSSFPtVD2sSV7a+BZLeDnwMjh9LdHvKQjxnHgQEQliqeIajUbarqB0lSlrrPz1l&#10;T/HgBbyUdCB0RQ02jhJ1YsCXN9O9vcT/rOy9fD2D4rc9q22PudaHFhsDTuBtWUzxUd2Ljbf6Cpu3&#10;TDXhYoajcgJjFA/jsGTYXC6WyxwExjsWT82F4yl1mkCa5GV/xbwbpxDBlCPRKBbFicmfUXuKA8PN&#10;lCe45XUEEzJBHhEeZ4DdyRQb9zwt57aeox7/RotfAAAA//8DAFBLAwQUAAYACAAAACEAPVaTdOQA&#10;AAAOAQAADwAAAGRycy9kb3ducmV2LnhtbEyPQUvDQBCF74L/YRnBW7tJTNs0ZlNEUMRDwdqix+1m&#10;TEKzsyG7baO/3ulJT8PMe7z5XrEabSdOOPjWkYJ4GoFAMq5qqVawfX+aZCB80FTpzhEq+EYPq/L6&#10;qtB55c70hqdNqAWHkM+1giaEPpfSmwat9lPXI7H25QarA69DLatBnzncdjKJorm0uiX+0OgeHxs0&#10;h83RKtAH84ov63Tn2uVHaz5/7nbPC1Lq9mZ8uAcRcAx/ZrjgMzqUzLR3R6q86BRMkiU7ecbpLOES&#10;bEmyWQxif7nF8zQDWRbyf43yFwAA//8DAFBLAQItABQABgAIAAAAIQC2gziS/gAAAOEBAAATAAAA&#10;AAAAAAAAAAAAAAAAAABbQ29udGVudF9UeXBlc10ueG1sUEsBAi0AFAAGAAgAAAAhADj9If/WAAAA&#10;lAEAAAsAAAAAAAAAAAAAAAAALwEAAF9yZWxzLy5yZWxzUEsBAi0AFAAGAAgAAAAhAEbvyUp4AgAA&#10;1QQAAA4AAAAAAAAAAAAAAAAALgIAAGRycy9lMm9Eb2MueG1sUEsBAi0AFAAGAAgAAAAhAD1Wk3Tk&#10;AAAADgEAAA8AAAAAAAAAAAAAAAAA0gQAAGRycy9kb3ducmV2LnhtbFBLBQYAAAAABAAEAPMAAADj&#10;BQAAAAA=&#10;" filled="f" stroked="f">
                <o:extrusion v:ext="view" viewpoint="100pt,0" viewpointorigin=",0" skewangle="0" skewamt="0"/>
                <v:textbox style="mso-fit-shape-to-text:t">
                  <w:txbxContent>
                    <w:p w:rsidR="00E17278" w:rsidRPr="007E37CF" w:rsidRDefault="0004414C" w:rsidP="0004414C">
                      <w:pPr>
                        <w:jc w:val="center"/>
                        <w:rPr>
                          <w:rFonts w:ascii="Cheshirskiy Cat" w:hAnsi="Cheshirskiy Cat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37CF">
                        <w:rPr>
                          <w:rFonts w:ascii="Cheshirskiy Cat" w:hAnsi="Cheshirskiy Cat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Удивительные приключения Волка </w:t>
                      </w:r>
                    </w:p>
                    <w:p w:rsidR="0004414C" w:rsidRPr="007E37CF" w:rsidRDefault="0004414C" w:rsidP="0004414C">
                      <w:pPr>
                        <w:jc w:val="center"/>
                        <w:rPr>
                          <w:rFonts w:ascii="Cheshirskiy Cat" w:hAnsi="Cheshirskiy Cat" w:cs="Calibri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37CF">
                        <w:rPr>
                          <w:rFonts w:ascii="Cheshirskiy Cat" w:hAnsi="Cheshirskiy Cat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Крыму</w:t>
                      </w:r>
                    </w:p>
                  </w:txbxContent>
                </v:textbox>
              </v:shape>
            </w:pict>
          </mc:Fallback>
        </mc:AlternateContent>
      </w:r>
      <w:r w:rsidR="007E37CF" w:rsidRPr="00B4338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69AA35" wp14:editId="2FB398B5">
            <wp:simplePos x="0" y="0"/>
            <wp:positionH relativeFrom="column">
              <wp:posOffset>2644140</wp:posOffset>
            </wp:positionH>
            <wp:positionV relativeFrom="paragraph">
              <wp:posOffset>6035040</wp:posOffset>
            </wp:positionV>
            <wp:extent cx="3838575" cy="3838575"/>
            <wp:effectExtent l="0" t="0" r="0" b="0"/>
            <wp:wrapThrough wrapText="bothSides">
              <wp:wrapPolygon edited="0">
                <wp:start x="8468" y="2037"/>
                <wp:lineTo x="7825" y="2680"/>
                <wp:lineTo x="7182" y="3645"/>
                <wp:lineTo x="2787" y="4609"/>
                <wp:lineTo x="1501" y="5038"/>
                <wp:lineTo x="1501" y="6003"/>
                <wp:lineTo x="2251" y="7397"/>
                <wp:lineTo x="3430" y="9112"/>
                <wp:lineTo x="3001" y="10076"/>
                <wp:lineTo x="3001" y="10612"/>
                <wp:lineTo x="3430" y="10827"/>
                <wp:lineTo x="3859" y="12542"/>
                <wp:lineTo x="4717" y="14257"/>
                <wp:lineTo x="6217" y="15972"/>
                <wp:lineTo x="6325" y="16294"/>
                <wp:lineTo x="9862" y="17580"/>
                <wp:lineTo x="11684" y="17580"/>
                <wp:lineTo x="12328" y="17366"/>
                <wp:lineTo x="15222" y="16187"/>
                <wp:lineTo x="15329" y="15972"/>
                <wp:lineTo x="18116" y="14257"/>
                <wp:lineTo x="19724" y="12542"/>
                <wp:lineTo x="20046" y="10827"/>
                <wp:lineTo x="20046" y="8147"/>
                <wp:lineTo x="19188" y="7504"/>
                <wp:lineTo x="17259" y="7397"/>
                <wp:lineTo x="17473" y="6432"/>
                <wp:lineTo x="16615" y="5681"/>
                <wp:lineTo x="15972" y="4717"/>
                <wp:lineTo x="10184" y="3966"/>
                <wp:lineTo x="9755" y="2894"/>
                <wp:lineTo x="9326" y="2037"/>
                <wp:lineTo x="8468" y="2037"/>
              </wp:wrapPolygon>
            </wp:wrapThrough>
            <wp:docPr id="5" name="Рисунок 5" descr="C:\Users\Lenovo\Desktop\hase_wolf_freunde-profil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hase_wolf_freunde-profilbil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kern w:val="3"/>
        </w:rPr>
      </w:pPr>
      <w:r w:rsidRPr="009A731C">
        <w:rPr>
          <w:rFonts w:cs="Calibri"/>
        </w:rPr>
        <w:t>Муниципальное бюджетное дошкольное образовательное учреждение</w:t>
      </w:r>
      <w:r w:rsidRPr="009A731C">
        <w:rPr>
          <w:rFonts w:eastAsia="SimSun"/>
          <w:kern w:val="3"/>
        </w:rPr>
        <w:t xml:space="preserve"> </w:t>
      </w: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="Tahoma"/>
          <w:kern w:val="3"/>
        </w:rPr>
      </w:pPr>
      <w:r w:rsidRPr="009A731C">
        <w:rPr>
          <w:rFonts w:eastAsia="SimSun"/>
          <w:kern w:val="3"/>
        </w:rPr>
        <w:t>города Керчи</w:t>
      </w:r>
      <w:r w:rsidRPr="009A731C">
        <w:rPr>
          <w:rFonts w:eastAsia="SimSun" w:cs="Tahoma"/>
          <w:kern w:val="3"/>
        </w:rPr>
        <w:t xml:space="preserve">  </w:t>
      </w:r>
      <w:r w:rsidRPr="009A731C">
        <w:rPr>
          <w:rFonts w:eastAsia="SimSun"/>
          <w:kern w:val="3"/>
        </w:rPr>
        <w:t>Республики Крым</w:t>
      </w: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="Tahoma"/>
          <w:kern w:val="3"/>
        </w:rPr>
      </w:pPr>
      <w:r w:rsidRPr="009A731C">
        <w:rPr>
          <w:rFonts w:eastAsia="SimSun"/>
          <w:kern w:val="3"/>
        </w:rPr>
        <w:t xml:space="preserve">       «Детский сад комбинированного вида № 28 «Орлёнок»</w:t>
      </w:r>
    </w:p>
    <w:p w:rsidR="009A731C" w:rsidRPr="009A731C" w:rsidRDefault="009A731C" w:rsidP="009A731C">
      <w:pPr>
        <w:jc w:val="center"/>
        <w:rPr>
          <w:rFonts w:cs="Calibri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="Tahoma"/>
          <w:kern w:val="3"/>
        </w:rPr>
      </w:pPr>
      <w:r w:rsidRPr="009A731C">
        <w:rPr>
          <w:rFonts w:eastAsia="SimSun"/>
          <w:kern w:val="3"/>
        </w:rPr>
        <w:t xml:space="preserve">     </w:t>
      </w: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  <w:sz w:val="24"/>
          <w:szCs w:val="24"/>
        </w:rPr>
      </w:pPr>
    </w:p>
    <w:p w:rsidR="009A731C" w:rsidRPr="009A731C" w:rsidRDefault="009A731C" w:rsidP="009A731C">
      <w:pPr>
        <w:suppressAutoHyphens/>
        <w:autoSpaceDN w:val="0"/>
        <w:spacing w:after="0" w:line="360" w:lineRule="auto"/>
        <w:jc w:val="center"/>
        <w:textAlignment w:val="baseline"/>
        <w:rPr>
          <w:rFonts w:eastAsia="SimSun"/>
          <w:b/>
          <w:kern w:val="3"/>
          <w:sz w:val="40"/>
          <w:szCs w:val="40"/>
        </w:rPr>
      </w:pPr>
      <w:r w:rsidRPr="009A731C">
        <w:rPr>
          <w:rFonts w:eastAsia="SimSun"/>
          <w:b/>
          <w:kern w:val="3"/>
          <w:sz w:val="40"/>
          <w:szCs w:val="40"/>
        </w:rPr>
        <w:t>Сценарий</w:t>
      </w:r>
    </w:p>
    <w:p w:rsidR="009A731C" w:rsidRPr="009A731C" w:rsidRDefault="009A731C" w:rsidP="009A731C">
      <w:pPr>
        <w:spacing w:after="0" w:line="360" w:lineRule="auto"/>
        <w:jc w:val="center"/>
        <w:rPr>
          <w:rFonts w:eastAsia="Times New Roman"/>
          <w:b/>
          <w:color w:val="auto"/>
          <w:sz w:val="40"/>
          <w:szCs w:val="40"/>
          <w:lang w:eastAsia="ru-RU"/>
        </w:rPr>
      </w:pPr>
      <w:r w:rsidRPr="009A731C">
        <w:rPr>
          <w:rFonts w:eastAsia="Times New Roman"/>
          <w:b/>
          <w:color w:val="auto"/>
          <w:sz w:val="40"/>
          <w:szCs w:val="40"/>
          <w:lang w:eastAsia="ru-RU"/>
        </w:rPr>
        <w:t xml:space="preserve">спортивного праздника </w:t>
      </w:r>
    </w:p>
    <w:p w:rsidR="009A731C" w:rsidRPr="009A731C" w:rsidRDefault="009A731C" w:rsidP="009A731C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9A731C">
        <w:rPr>
          <w:rFonts w:eastAsia="Calibri"/>
          <w:b/>
          <w:sz w:val="40"/>
          <w:szCs w:val="40"/>
        </w:rPr>
        <w:t>в подготовительной группе</w:t>
      </w:r>
    </w:p>
    <w:p w:rsidR="009A731C" w:rsidRPr="009A731C" w:rsidRDefault="009A731C" w:rsidP="009A731C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9A731C">
        <w:rPr>
          <w:rFonts w:eastAsia="Calibri"/>
          <w:b/>
          <w:sz w:val="40"/>
          <w:szCs w:val="40"/>
        </w:rPr>
        <w:t xml:space="preserve">с использованием инновационных технологий, </w:t>
      </w:r>
    </w:p>
    <w:p w:rsidR="009A731C" w:rsidRPr="009A731C" w:rsidRDefault="009A731C" w:rsidP="009A731C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9A731C">
        <w:rPr>
          <w:rFonts w:eastAsia="Calibri"/>
          <w:b/>
          <w:sz w:val="40"/>
          <w:szCs w:val="40"/>
        </w:rPr>
        <w:t>ИКТ  и нетрадиционных методических приёмов</w:t>
      </w:r>
    </w:p>
    <w:p w:rsidR="009A731C" w:rsidRPr="009A731C" w:rsidRDefault="009A731C" w:rsidP="009A731C">
      <w:pPr>
        <w:jc w:val="center"/>
        <w:rPr>
          <w:rFonts w:eastAsia="Calibri"/>
          <w:b/>
          <w:sz w:val="40"/>
          <w:szCs w:val="40"/>
        </w:rPr>
      </w:pPr>
      <w:r w:rsidRPr="009A731C">
        <w:rPr>
          <w:rFonts w:eastAsia="Calibri"/>
          <w:b/>
          <w:sz w:val="40"/>
          <w:szCs w:val="40"/>
        </w:rPr>
        <w:t>"</w:t>
      </w:r>
      <w:r w:rsidRPr="009A731C">
        <w:rPr>
          <w:rFonts w:eastAsia="Calibri"/>
          <w:b/>
          <w:color w:val="auto"/>
          <w:sz w:val="40"/>
          <w:szCs w:val="40"/>
        </w:rPr>
        <w:t>Приключения Волка в Крыму</w:t>
      </w:r>
      <w:r w:rsidRPr="009A731C">
        <w:rPr>
          <w:rFonts w:eastAsia="Calibri"/>
          <w:b/>
          <w:sz w:val="40"/>
          <w:szCs w:val="40"/>
        </w:rPr>
        <w:t>"</w:t>
      </w:r>
    </w:p>
    <w:p w:rsidR="009A731C" w:rsidRPr="009A731C" w:rsidRDefault="009A731C" w:rsidP="009A731C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  <w:sz w:val="36"/>
          <w:szCs w:val="36"/>
        </w:rPr>
      </w:pPr>
    </w:p>
    <w:p w:rsidR="00B05F70" w:rsidRDefault="00B05F70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</w:rPr>
      </w:pPr>
    </w:p>
    <w:p w:rsidR="00B05F70" w:rsidRDefault="00B05F70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</w:rPr>
      </w:pPr>
    </w:p>
    <w:p w:rsidR="00B05F70" w:rsidRDefault="00B05F70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color w:val="auto"/>
          <w:kern w:val="3"/>
        </w:rPr>
      </w:pPr>
    </w:p>
    <w:p w:rsidR="009A731C" w:rsidRPr="009A731C" w:rsidRDefault="009A731C" w:rsidP="009A731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/>
          <w:b/>
          <w:kern w:val="3"/>
        </w:rPr>
      </w:pPr>
      <w:bookmarkStart w:id="0" w:name="_GoBack"/>
      <w:bookmarkEnd w:id="0"/>
      <w:r w:rsidRPr="009A731C">
        <w:rPr>
          <w:rFonts w:ascii="Calibri" w:eastAsia="SimSun" w:hAnsi="Calibri" w:cs="Tahoma"/>
          <w:color w:val="auto"/>
          <w:kern w:val="3"/>
        </w:rPr>
        <w:t xml:space="preserve"> </w:t>
      </w:r>
      <w:r w:rsidRPr="009A731C">
        <w:rPr>
          <w:rFonts w:eastAsia="SimSun"/>
          <w:b/>
          <w:kern w:val="3"/>
        </w:rPr>
        <w:t>г. Керчь, 2020г.</w:t>
      </w:r>
    </w:p>
    <w:p w:rsidR="009A731C" w:rsidRDefault="009A731C" w:rsidP="009A731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/>
          <w:b/>
          <w:color w:val="auto"/>
          <w:sz w:val="36"/>
          <w:szCs w:val="36"/>
          <w:lang w:eastAsia="ru-RU"/>
        </w:rPr>
      </w:pPr>
      <w:r w:rsidRPr="009A731C">
        <w:rPr>
          <w:rFonts w:eastAsia="Times New Roman"/>
          <w:b/>
          <w:color w:val="auto"/>
          <w:sz w:val="36"/>
          <w:szCs w:val="36"/>
          <w:lang w:eastAsia="ru-RU"/>
        </w:rPr>
        <w:lastRenderedPageBreak/>
        <w:t xml:space="preserve">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/>
          <w:lang w:eastAsia="ru-RU"/>
        </w:rPr>
      </w:pPr>
      <w:r w:rsidRPr="009A731C">
        <w:rPr>
          <w:rFonts w:eastAsia="Times New Roman"/>
          <w:b/>
          <w:color w:val="auto"/>
          <w:sz w:val="36"/>
          <w:szCs w:val="36"/>
          <w:lang w:eastAsia="ru-RU"/>
        </w:rPr>
        <w:t xml:space="preserve"> </w:t>
      </w:r>
      <w:r w:rsidRPr="009A731C">
        <w:rPr>
          <w:rFonts w:eastAsia="Times New Roman"/>
          <w:b/>
          <w:bCs/>
          <w:lang w:eastAsia="ru-RU"/>
        </w:rPr>
        <w:t>Цель</w:t>
      </w:r>
      <w:r w:rsidRPr="009A731C">
        <w:rPr>
          <w:rFonts w:eastAsia="Times New Roman"/>
          <w:b/>
          <w:lang w:eastAsia="ru-RU"/>
        </w:rPr>
        <w:t xml:space="preserve">: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  <w:r w:rsidRPr="009A731C">
        <w:rPr>
          <w:rFonts w:eastAsia="Times New Roman"/>
          <w:lang w:eastAsia="ru-RU"/>
        </w:rPr>
        <w:t xml:space="preserve">- воспитание любви к родному краю;                                                                                                 -  обучение этике общения и «культуре мира»;                                                                                   - обеспечивать разностороннее развитие личности ребёнка.                                                                                                 </w:t>
      </w:r>
      <w:r w:rsidRPr="009A731C">
        <w:rPr>
          <w:rFonts w:eastAsia="Times New Roman"/>
          <w:highlight w:val="yellow"/>
          <w:lang w:eastAsia="ru-RU"/>
        </w:rPr>
        <w:t xml:space="preserve">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/>
          <w:bCs/>
          <w:lang w:eastAsia="ru-RU"/>
        </w:rPr>
      </w:pPr>
      <w:r w:rsidRPr="009A731C">
        <w:rPr>
          <w:rFonts w:eastAsia="Times New Roman"/>
          <w:b/>
          <w:bCs/>
          <w:lang w:eastAsia="ru-RU"/>
        </w:rPr>
        <w:t>Образовательная область «Социально – коммуникативное развитие»:</w:t>
      </w:r>
    </w:p>
    <w:p w:rsidR="009A731C" w:rsidRPr="009A731C" w:rsidRDefault="009A731C" w:rsidP="009A731C">
      <w:pPr>
        <w:shd w:val="clear" w:color="auto" w:fill="FFFFFF"/>
        <w:spacing w:after="0" w:line="240" w:lineRule="auto"/>
        <w:ind w:left="284" w:right="425"/>
        <w:rPr>
          <w:rFonts w:eastAsia="Times New Roman"/>
          <w:lang w:eastAsia="ru-RU"/>
        </w:rPr>
      </w:pPr>
      <w:r w:rsidRPr="009A731C">
        <w:rPr>
          <w:lang w:eastAsia="ru-RU" w:bidi="ru-RU"/>
        </w:rPr>
        <w:t>- Воспитывать дружеские взаимоотношения между детьми.</w:t>
      </w:r>
      <w:r w:rsidRPr="009A731C">
        <w:rPr>
          <w:rFonts w:eastAsia="Times New Roman"/>
          <w:lang w:eastAsia="ru-RU"/>
        </w:rPr>
        <w:t xml:space="preserve"> 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lang w:eastAsia="ru-RU" w:bidi="ru-RU"/>
        </w:rPr>
        <w:t>- Формировать у детей представления о себе как об активном члене коллектива через посильное участие в жизни дошкольного учреждения (соревнованиях в детском саду).</w:t>
      </w:r>
    </w:p>
    <w:p w:rsidR="009A731C" w:rsidRPr="009A731C" w:rsidRDefault="009A731C" w:rsidP="009A731C">
      <w:pPr>
        <w:shd w:val="clear" w:color="auto" w:fill="FFFFFF"/>
        <w:spacing w:after="0" w:line="240" w:lineRule="auto"/>
        <w:ind w:left="284" w:right="425"/>
        <w:rPr>
          <w:lang w:eastAsia="ru-RU" w:bidi="ru-RU"/>
        </w:rPr>
      </w:pPr>
      <w:r w:rsidRPr="009A731C">
        <w:rPr>
          <w:lang w:eastAsia="ru-RU" w:bidi="ru-RU"/>
        </w:rPr>
        <w:t>- Воспитывать организованность, дисциплинированность, коллекти</w:t>
      </w:r>
      <w:r w:rsidRPr="009A731C">
        <w:rPr>
          <w:lang w:eastAsia="ru-RU" w:bidi="ru-RU"/>
        </w:rPr>
        <w:softHyphen/>
        <w:t>визм.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/>
          <w:bCs/>
          <w:lang w:eastAsia="ru-RU"/>
        </w:rPr>
      </w:pPr>
      <w:r w:rsidRPr="009A731C">
        <w:rPr>
          <w:rFonts w:eastAsia="Times New Roman"/>
          <w:b/>
          <w:bCs/>
          <w:lang w:eastAsia="ru-RU"/>
        </w:rPr>
        <w:t>Образовательная область «По</w:t>
      </w:r>
      <w:r w:rsidRPr="009A731C">
        <w:rPr>
          <w:rFonts w:eastAsia="Times New Roman"/>
          <w:b/>
          <w:lang w:eastAsia="ru-RU"/>
        </w:rPr>
        <w:t>знавательное</w:t>
      </w:r>
      <w:r w:rsidRPr="009A731C">
        <w:rPr>
          <w:rFonts w:eastAsia="Times New Roman"/>
          <w:b/>
          <w:bCs/>
          <w:lang w:eastAsia="ru-RU"/>
        </w:rPr>
        <w:t xml:space="preserve"> развитие»:</w:t>
      </w:r>
      <w:r w:rsidRPr="009A731C">
        <w:rPr>
          <w:rFonts w:eastAsia="Times New Roman"/>
          <w:lang w:eastAsia="ru-RU"/>
        </w:rPr>
        <w:t xml:space="preserve">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  <w:r w:rsidRPr="009A731C">
        <w:rPr>
          <w:lang w:eastAsia="ru-RU" w:bidi="ru-RU"/>
        </w:rPr>
        <w:t xml:space="preserve">- Развивать интерес к родному краю.                                                                                                         </w:t>
      </w:r>
      <w:r w:rsidRPr="009A731C">
        <w:rPr>
          <w:rFonts w:eastAsia="Times New Roman"/>
          <w:lang w:eastAsia="ru-RU"/>
        </w:rPr>
        <w:t xml:space="preserve">- </w:t>
      </w:r>
      <w:r w:rsidRPr="009A731C">
        <w:rPr>
          <w:lang w:eastAsia="ru-RU" w:bidi="ru-RU"/>
        </w:rPr>
        <w:t>Содействовать проявлению и развитию в игре необходимых для под</w:t>
      </w:r>
      <w:r w:rsidRPr="009A731C">
        <w:rPr>
          <w:lang w:eastAsia="ru-RU" w:bidi="ru-RU"/>
        </w:rPr>
        <w:softHyphen/>
        <w:t>готовки к школе качеств: произвольного поведения.</w:t>
      </w:r>
      <w:r w:rsidRPr="009A731C">
        <w:rPr>
          <w:rFonts w:cs="Calibri"/>
        </w:rPr>
        <w:t xml:space="preserve"> </w:t>
      </w:r>
      <w:r w:rsidRPr="009A731C">
        <w:rPr>
          <w:rFonts w:eastAsia="Times New Roman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</w:t>
      </w:r>
      <w:r w:rsidRPr="009A731C">
        <w:rPr>
          <w:rFonts w:eastAsia="Times New Roman"/>
          <w:lang w:eastAsia="ru-RU"/>
        </w:rPr>
        <w:t xml:space="preserve"> - Закреплять знания о Крыме, его  природе Крыма, достопримечательностях  и населённых пунктах Крыма;                                                                                                                                              - формировать чувство патриотизма;                                                                                                                - развивать познавательный интерес, воображение, внимание, память.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  <w:r w:rsidRPr="009A731C">
        <w:rPr>
          <w:rFonts w:eastAsia="Times New Roman"/>
          <w:b/>
          <w:bCs/>
          <w:lang w:eastAsia="ru-RU"/>
        </w:rPr>
        <w:t>Образовательная область «Речевое развитие»:</w:t>
      </w:r>
      <w:r w:rsidRPr="009A731C">
        <w:rPr>
          <w:rFonts w:eastAsia="Times New Roman"/>
          <w:lang w:eastAsia="ru-RU"/>
        </w:rPr>
        <w:t xml:space="preserve"> 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Продолжать совершенствовать художественно-речевые исполни</w:t>
      </w:r>
      <w:r w:rsidRPr="009A731C">
        <w:rPr>
          <w:lang w:eastAsia="ru-RU" w:bidi="ru-RU"/>
        </w:rPr>
        <w:softHyphen/>
        <w:t>тельские навыки детей при чтении стихотворений (эмоциональность исполнения, естественность поведения, умение ин</w:t>
      </w:r>
      <w:r w:rsidRPr="009A731C">
        <w:rPr>
          <w:lang w:eastAsia="ru-RU" w:bidi="ru-RU"/>
        </w:rPr>
        <w:softHyphen/>
        <w:t>тонацией, жестом, мимикой передать свое отношение к содержанию).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/>
          <w:bCs/>
          <w:lang w:eastAsia="ru-RU"/>
        </w:rPr>
      </w:pPr>
      <w:r w:rsidRPr="009A731C">
        <w:rPr>
          <w:rFonts w:eastAsia="Times New Roman"/>
          <w:b/>
          <w:bCs/>
          <w:lang w:eastAsia="ru-RU"/>
        </w:rPr>
        <w:t>Образовательная область «Художественно – эстетическое развитие»:</w:t>
      </w:r>
    </w:p>
    <w:p w:rsidR="009A731C" w:rsidRPr="009A731C" w:rsidRDefault="009A731C" w:rsidP="009A731C">
      <w:pPr>
        <w:spacing w:after="0" w:line="240" w:lineRule="auto"/>
        <w:ind w:left="284" w:right="425"/>
        <w:rPr>
          <w:i/>
          <w:u w:val="single"/>
          <w:lang w:eastAsia="ru-RU" w:bidi="ru-RU"/>
        </w:rPr>
      </w:pPr>
      <w:r w:rsidRPr="009A731C">
        <w:rPr>
          <w:i/>
          <w:u w:val="single"/>
          <w:lang w:eastAsia="ru-RU" w:bidi="ru-RU"/>
        </w:rPr>
        <w:t>Приобщение к искусству.</w:t>
      </w:r>
    </w:p>
    <w:p w:rsidR="009A731C" w:rsidRP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Развивать эстетическое восприятие, чувство ритма, художественный вкус, эстетическое отношение к окружающему.</w:t>
      </w:r>
    </w:p>
    <w:p w:rsidR="009A731C" w:rsidRPr="009A731C" w:rsidRDefault="009A731C" w:rsidP="009A731C">
      <w:pPr>
        <w:keepNext/>
        <w:keepLines/>
        <w:spacing w:after="0" w:line="240" w:lineRule="auto"/>
        <w:ind w:left="284" w:right="425"/>
      </w:pPr>
      <w:r w:rsidRPr="009A731C">
        <w:rPr>
          <w:rFonts w:eastAsia="Times New Roman"/>
          <w:bCs/>
          <w:lang w:eastAsia="ru-RU"/>
        </w:rPr>
        <w:t>- развивать эстетические чувства, эмоции.</w:t>
      </w:r>
      <w:bookmarkStart w:id="1" w:name="bookmark285"/>
      <w:r w:rsidRPr="009A731C">
        <w:t xml:space="preserve"> </w:t>
      </w:r>
    </w:p>
    <w:p w:rsidR="009A731C" w:rsidRPr="009A731C" w:rsidRDefault="009A731C" w:rsidP="009A731C">
      <w:pPr>
        <w:keepNext/>
        <w:keepLines/>
        <w:spacing w:after="0" w:line="240" w:lineRule="auto"/>
        <w:ind w:left="284" w:right="425"/>
      </w:pPr>
    </w:p>
    <w:p w:rsidR="009A731C" w:rsidRPr="009A731C" w:rsidRDefault="009A731C" w:rsidP="009A731C">
      <w:pPr>
        <w:keepNext/>
        <w:keepLines/>
        <w:spacing w:after="105" w:line="240" w:lineRule="auto"/>
        <w:ind w:left="284" w:right="425"/>
        <w:rPr>
          <w:i/>
          <w:u w:val="single"/>
        </w:rPr>
      </w:pPr>
      <w:r w:rsidRPr="009A731C">
        <w:rPr>
          <w:rFonts w:eastAsia="MS Reference Sans Serif"/>
          <w:i/>
          <w:u w:val="single"/>
          <w:lang w:eastAsia="ru-RU" w:bidi="ru-RU"/>
        </w:rPr>
        <w:t>Музыкальная</w:t>
      </w:r>
      <w:bookmarkStart w:id="2" w:name="bookmark286"/>
      <w:bookmarkEnd w:id="1"/>
      <w:r w:rsidRPr="009A731C">
        <w:rPr>
          <w:rFonts w:eastAsia="MS Reference Sans Serif"/>
          <w:i/>
          <w:u w:val="single"/>
          <w:lang w:eastAsia="ru-RU" w:bidi="ru-RU"/>
        </w:rPr>
        <w:t xml:space="preserve"> деятельность</w:t>
      </w:r>
      <w:bookmarkEnd w:id="2"/>
    </w:p>
    <w:p w:rsidR="009A731C" w:rsidRPr="009A731C" w:rsidRDefault="009A731C" w:rsidP="009A731C">
      <w:pPr>
        <w:keepNext/>
        <w:keepLines/>
        <w:spacing w:after="0" w:line="240" w:lineRule="auto"/>
        <w:ind w:left="284" w:right="425"/>
      </w:pP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Продолжать приобщать детей к музыкальной культуре,</w:t>
      </w:r>
      <w:r w:rsidRPr="009A731C">
        <w:t xml:space="preserve"> </w:t>
      </w:r>
      <w:r w:rsidRPr="009A731C">
        <w:rPr>
          <w:lang w:eastAsia="ru-RU" w:bidi="ru-RU"/>
        </w:rPr>
        <w:t>воспитывать художественный вкус.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Продолжать обогащать музыкальные впечатления детей, вызывать яркий эмоциональный отклик при восприятии музыки.</w:t>
      </w:r>
    </w:p>
    <w:p w:rsid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  <w:r w:rsidRPr="009A731C">
        <w:rPr>
          <w:lang w:eastAsia="ru-RU" w:bidi="ru-RU"/>
        </w:rPr>
        <w:t>- Способствовать дальнейшему раз</w:t>
      </w:r>
      <w:r w:rsidRPr="009A731C">
        <w:rPr>
          <w:lang w:eastAsia="ru-RU" w:bidi="ru-RU"/>
        </w:rPr>
        <w:softHyphen/>
        <w:t>витию навыков движения под музыку.</w:t>
      </w:r>
    </w:p>
    <w:p w:rsid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</w:p>
    <w:p w:rsid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  <w:r w:rsidRPr="009A731C">
        <w:rPr>
          <w:b/>
          <w:bCs/>
          <w:i/>
          <w:lang w:eastAsia="ru-RU" w:bidi="ru-RU"/>
        </w:rPr>
        <w:t>Музыкально-ритмические движения.</w:t>
      </w:r>
      <w:r w:rsidRPr="009A731C">
        <w:rPr>
          <w:b/>
          <w:bCs/>
          <w:lang w:eastAsia="ru-RU" w:bidi="ru-RU"/>
        </w:rPr>
        <w:t xml:space="preserve"> </w:t>
      </w:r>
      <w:r w:rsidRPr="009A731C">
        <w:rPr>
          <w:lang w:eastAsia="ru-RU" w:bidi="ru-RU"/>
        </w:rPr>
        <w:t>Способствовать дальнейшему развитию навыков танцевальных движений, умения выразительно и рит</w:t>
      </w:r>
      <w:r w:rsidRPr="009A731C">
        <w:rPr>
          <w:lang w:eastAsia="ru-RU" w:bidi="ru-RU"/>
        </w:rPr>
        <w:softHyphen/>
        <w:t xml:space="preserve">мично двигаться в </w:t>
      </w:r>
    </w:p>
    <w:p w:rsid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</w:p>
    <w:p w:rsid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</w:p>
    <w:p w:rsidR="00DD0A3A" w:rsidRDefault="00DD0A3A" w:rsidP="009A731C">
      <w:pPr>
        <w:spacing w:after="0" w:line="240" w:lineRule="auto"/>
        <w:ind w:left="284" w:right="425"/>
        <w:rPr>
          <w:lang w:eastAsia="ru-RU" w:bidi="ru-RU"/>
        </w:rPr>
      </w:pPr>
    </w:p>
    <w:p w:rsidR="00DD0A3A" w:rsidRDefault="00DD0A3A" w:rsidP="009A731C">
      <w:pPr>
        <w:spacing w:after="0" w:line="240" w:lineRule="auto"/>
        <w:ind w:left="284" w:right="425"/>
        <w:rPr>
          <w:lang w:eastAsia="ru-RU" w:bidi="ru-RU"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  <w:r w:rsidRPr="009A731C">
        <w:rPr>
          <w:lang w:eastAsia="ru-RU" w:bidi="ru-RU"/>
        </w:rPr>
        <w:t>соответствии с характером музыки, передавая в танце эмоционально-образное содержание.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/>
          <w:bCs/>
          <w:lang w:eastAsia="ru-RU"/>
        </w:rPr>
      </w:pPr>
      <w:r w:rsidRPr="009A731C">
        <w:rPr>
          <w:rFonts w:eastAsia="Times New Roman"/>
          <w:b/>
          <w:bCs/>
          <w:lang w:eastAsia="ru-RU"/>
        </w:rPr>
        <w:t>Образовательная область «Физическое развитие»:</w:t>
      </w:r>
      <w:r w:rsidRPr="009A731C">
        <w:rPr>
          <w:rFonts w:eastAsia="Times New Roman"/>
          <w:lang w:eastAsia="ru-RU"/>
        </w:rPr>
        <w:t xml:space="preserve"> 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Совершенствовать технику основных движений, добиваясь естест</w:t>
      </w:r>
      <w:r w:rsidRPr="009A731C">
        <w:rPr>
          <w:lang w:eastAsia="ru-RU" w:bidi="ru-RU"/>
        </w:rPr>
        <w:softHyphen/>
        <w:t>венности, легкости, точности, выразительности их выполнения.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Учить рав</w:t>
      </w:r>
      <w:r w:rsidRPr="009A731C">
        <w:rPr>
          <w:lang w:eastAsia="ru-RU" w:bidi="ru-RU"/>
        </w:rPr>
        <w:softHyphen/>
        <w:t>няться в колонне.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Развивать психофизические качества: быстроту, выносливость, ловкость, гибкость.</w:t>
      </w:r>
      <w:r w:rsidRPr="009A731C">
        <w:t xml:space="preserve"> </w:t>
      </w:r>
      <w:r w:rsidRPr="009A731C">
        <w:rPr>
          <w:lang w:eastAsia="ru-RU" w:bidi="ru-RU"/>
        </w:rPr>
        <w:t>развивать координацию движений и ориентировку в пространстве.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Обеспечивать разностороннее развитие личности ребенка: воспиты</w:t>
      </w:r>
      <w:r w:rsidRPr="009A731C">
        <w:rPr>
          <w:lang w:eastAsia="ru-RU" w:bidi="ru-RU"/>
        </w:rPr>
        <w:softHyphen/>
        <w:t>вать выдержку, настойчивость, решительность, смелость, организован</w:t>
      </w:r>
      <w:r w:rsidRPr="009A731C">
        <w:rPr>
          <w:lang w:eastAsia="ru-RU" w:bidi="ru-RU"/>
        </w:rPr>
        <w:softHyphen/>
        <w:t>ность.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Поддерживать интерес к физической культуре и спорту, отдельным достижениям в области спорта.</w:t>
      </w:r>
    </w:p>
    <w:p w:rsidR="009A731C" w:rsidRPr="009A731C" w:rsidRDefault="009A731C" w:rsidP="009A731C">
      <w:pPr>
        <w:spacing w:after="0" w:line="240" w:lineRule="auto"/>
        <w:ind w:left="284" w:right="425"/>
        <w:rPr>
          <w:lang w:eastAsia="ru-RU" w:bidi="ru-RU"/>
        </w:rPr>
      </w:pPr>
      <w:r w:rsidRPr="009A731C">
        <w:t xml:space="preserve">- </w:t>
      </w:r>
      <w:r w:rsidRPr="009A731C">
        <w:rPr>
          <w:lang w:eastAsia="ru-RU" w:bidi="ru-RU"/>
        </w:rPr>
        <w:t>Учить детей играть в разнообразные подвиж</w:t>
      </w:r>
      <w:r w:rsidRPr="009A731C">
        <w:rPr>
          <w:lang w:eastAsia="ru-RU" w:bidi="ru-RU"/>
        </w:rPr>
        <w:softHyphen/>
        <w:t>ные игры (в том числе игры с элементами соревнования), способствую</w:t>
      </w:r>
      <w:r w:rsidRPr="009A731C">
        <w:rPr>
          <w:lang w:eastAsia="ru-RU" w:bidi="ru-RU"/>
        </w:rPr>
        <w:softHyphen/>
        <w:t>щие развитию психофизических качеств (ловкость, сила, быстрота, вы</w:t>
      </w:r>
      <w:r w:rsidRPr="009A731C">
        <w:rPr>
          <w:lang w:eastAsia="ru-RU" w:bidi="ru-RU"/>
        </w:rPr>
        <w:softHyphen/>
        <w:t>носливость, гибкость), координации движений, умения ориентироваться в пространстве.</w:t>
      </w:r>
      <w:r w:rsidRPr="009A731C">
        <w:t xml:space="preserve"> </w:t>
      </w:r>
      <w:r w:rsidRPr="009A731C">
        <w:rPr>
          <w:lang w:eastAsia="ru-RU" w:bidi="ru-RU"/>
        </w:rPr>
        <w:t>Развивать интерес к спортивным играм и упражнениям (баскетбол).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t xml:space="preserve">- Закреплять навыки </w:t>
      </w:r>
      <w:r w:rsidRPr="009A731C">
        <w:rPr>
          <w:lang w:eastAsia="ru-RU" w:bidi="ru-RU"/>
        </w:rPr>
        <w:t>обычного бега,</w:t>
      </w:r>
      <w:r w:rsidRPr="009A731C">
        <w:t xml:space="preserve"> </w:t>
      </w:r>
      <w:r w:rsidRPr="009A731C">
        <w:rPr>
          <w:lang w:eastAsia="ru-RU" w:bidi="ru-RU"/>
        </w:rPr>
        <w:t xml:space="preserve">бега с </w:t>
      </w:r>
      <w:proofErr w:type="spellStart"/>
      <w:r w:rsidRPr="009A731C">
        <w:rPr>
          <w:lang w:eastAsia="ru-RU" w:bidi="ru-RU"/>
        </w:rPr>
        <w:t>нейрокакалкой</w:t>
      </w:r>
      <w:proofErr w:type="spellEnd"/>
      <w:r w:rsidRPr="009A731C">
        <w:rPr>
          <w:lang w:eastAsia="ru-RU" w:bidi="ru-RU"/>
        </w:rPr>
        <w:t>, с мячом;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 xml:space="preserve">- Упражнять в </w:t>
      </w:r>
      <w:proofErr w:type="spellStart"/>
      <w:r w:rsidRPr="009A731C">
        <w:rPr>
          <w:lang w:eastAsia="ru-RU" w:bidi="ru-RU"/>
        </w:rPr>
        <w:t>подлезании</w:t>
      </w:r>
      <w:proofErr w:type="spellEnd"/>
      <w:r w:rsidRPr="009A731C">
        <w:rPr>
          <w:lang w:eastAsia="ru-RU" w:bidi="ru-RU"/>
        </w:rPr>
        <w:t xml:space="preserve"> под дугу; прыжках на двух ногах с продвижением вперед на 5-6 м, с зажатым между ног предметом;</w:t>
      </w:r>
      <w:r w:rsidRPr="009A731C">
        <w:t xml:space="preserve"> </w:t>
      </w:r>
      <w:r w:rsidRPr="009A731C">
        <w:rPr>
          <w:lang w:eastAsia="ru-RU" w:bidi="ru-RU"/>
        </w:rPr>
        <w:t>отби</w:t>
      </w:r>
      <w:r w:rsidRPr="009A731C">
        <w:rPr>
          <w:lang w:eastAsia="ru-RU" w:bidi="ru-RU"/>
        </w:rPr>
        <w:softHyphen/>
        <w:t>вании мяча правой и левой рукой поочередно в движении; в ведении мяча в разных направлениях; согласовании ритма движений с музы</w:t>
      </w:r>
      <w:r w:rsidRPr="009A731C">
        <w:rPr>
          <w:lang w:eastAsia="ru-RU" w:bidi="ru-RU"/>
        </w:rPr>
        <w:softHyphen/>
        <w:t>кальным сопровождением.</w:t>
      </w:r>
    </w:p>
    <w:p w:rsidR="009A731C" w:rsidRPr="009A731C" w:rsidRDefault="009A731C" w:rsidP="009A731C">
      <w:pPr>
        <w:spacing w:after="0" w:line="240" w:lineRule="auto"/>
        <w:ind w:left="284" w:right="425"/>
      </w:pPr>
      <w:r w:rsidRPr="009A731C">
        <w:rPr>
          <w:lang w:eastAsia="ru-RU" w:bidi="ru-RU"/>
        </w:rPr>
        <w:t>- учить вести мяч одной рукой, передвигаться в раз</w:t>
      </w:r>
      <w:r w:rsidRPr="009A731C">
        <w:rPr>
          <w:lang w:eastAsia="ru-RU" w:bidi="ru-RU"/>
        </w:rPr>
        <w:softHyphen/>
        <w:t>ных направлениях.</w:t>
      </w:r>
    </w:p>
    <w:p w:rsidR="009A731C" w:rsidRPr="009A731C" w:rsidRDefault="009A731C" w:rsidP="009A731C">
      <w:pPr>
        <w:spacing w:after="0" w:line="278" w:lineRule="exact"/>
        <w:ind w:left="284" w:right="425" w:firstLine="440"/>
        <w:rPr>
          <w:sz w:val="22"/>
          <w:szCs w:val="22"/>
          <w:lang w:eastAsia="ru-RU" w:bidi="ru-RU"/>
        </w:rPr>
      </w:pPr>
    </w:p>
    <w:p w:rsidR="009A731C" w:rsidRPr="009A731C" w:rsidRDefault="009A731C" w:rsidP="009A731C">
      <w:pPr>
        <w:spacing w:after="0" w:line="278" w:lineRule="exact"/>
        <w:ind w:left="284" w:right="425"/>
        <w:rPr>
          <w:rFonts w:cs="Calibri"/>
          <w:sz w:val="24"/>
          <w:szCs w:val="20"/>
        </w:rPr>
      </w:pPr>
      <w:r w:rsidRPr="009A731C">
        <w:rPr>
          <w:rFonts w:eastAsia="Times New Roman"/>
          <w:b/>
          <w:lang w:eastAsia="ru-RU"/>
        </w:rPr>
        <w:t>Материал и оборудование: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/>
          <w:bCs/>
          <w:lang w:eastAsia="ru-RU"/>
        </w:rPr>
      </w:pPr>
      <w:r w:rsidRPr="009A731C">
        <w:rPr>
          <w:rFonts w:eastAsia="Times New Roman"/>
          <w:b/>
          <w:bCs/>
          <w:lang w:eastAsia="ru-RU"/>
        </w:rPr>
        <w:t xml:space="preserve">- спортивный инвентарь: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bCs/>
          <w:lang w:eastAsia="ru-RU"/>
        </w:rPr>
      </w:pPr>
      <w:r w:rsidRPr="009A731C">
        <w:rPr>
          <w:rFonts w:eastAsia="Times New Roman"/>
          <w:bCs/>
          <w:lang w:eastAsia="ru-RU"/>
        </w:rPr>
        <w:t xml:space="preserve">Нетрадиционное оборудование – «мягкие морковки»; сигнальные фишки – ориентиры - 2 шт., обруч </w:t>
      </w:r>
      <w:r w:rsidRPr="009A731C">
        <w:rPr>
          <w:rFonts w:eastAsia="Times New Roman"/>
          <w:bCs/>
          <w:lang w:val="en-US" w:eastAsia="ru-RU"/>
        </w:rPr>
        <w:t>d</w:t>
      </w:r>
      <w:r w:rsidRPr="009A731C">
        <w:rPr>
          <w:rFonts w:eastAsia="Times New Roman"/>
          <w:bCs/>
          <w:lang w:eastAsia="ru-RU"/>
        </w:rPr>
        <w:t xml:space="preserve"> – 60 см. – 4 шт., плоское малое кольцо - </w:t>
      </w:r>
      <w:r w:rsidRPr="009A731C">
        <w:rPr>
          <w:rFonts w:eastAsia="Times New Roman"/>
          <w:bCs/>
          <w:lang w:val="en-US" w:eastAsia="ru-RU"/>
        </w:rPr>
        <w:t>d</w:t>
      </w:r>
      <w:r w:rsidRPr="009A731C">
        <w:rPr>
          <w:rFonts w:eastAsia="Times New Roman"/>
          <w:bCs/>
          <w:lang w:eastAsia="ru-RU"/>
        </w:rPr>
        <w:t xml:space="preserve"> – 20 см. – 2 шт., </w:t>
      </w:r>
      <w:proofErr w:type="spellStart"/>
      <w:r w:rsidRPr="009A731C">
        <w:rPr>
          <w:rFonts w:eastAsia="Times New Roman"/>
          <w:bCs/>
          <w:lang w:eastAsia="ru-RU"/>
        </w:rPr>
        <w:t>фитбол</w:t>
      </w:r>
      <w:proofErr w:type="spellEnd"/>
      <w:r w:rsidRPr="009A731C">
        <w:rPr>
          <w:rFonts w:eastAsia="Times New Roman"/>
          <w:bCs/>
          <w:lang w:eastAsia="ru-RU"/>
        </w:rPr>
        <w:t xml:space="preserve"> – 2 шт.,   мяч баскетбольный – 6 шт., </w:t>
      </w:r>
      <w:proofErr w:type="spellStart"/>
      <w:r w:rsidRPr="009A731C">
        <w:rPr>
          <w:rFonts w:eastAsia="Times New Roman"/>
          <w:bCs/>
          <w:lang w:eastAsia="ru-RU"/>
        </w:rPr>
        <w:t>нейроскакалка</w:t>
      </w:r>
      <w:proofErr w:type="spellEnd"/>
      <w:r w:rsidRPr="009A731C">
        <w:rPr>
          <w:rFonts w:eastAsia="Times New Roman"/>
          <w:bCs/>
          <w:lang w:eastAsia="ru-RU"/>
        </w:rPr>
        <w:t xml:space="preserve"> – 6 шт.</w:t>
      </w:r>
      <w:proofErr w:type="gramStart"/>
      <w:r w:rsidRPr="009A731C">
        <w:rPr>
          <w:rFonts w:eastAsia="Times New Roman"/>
          <w:bCs/>
          <w:lang w:eastAsia="ru-RU"/>
        </w:rPr>
        <w:t>,  мягкие</w:t>
      </w:r>
      <w:proofErr w:type="gramEnd"/>
      <w:r w:rsidRPr="009A731C">
        <w:rPr>
          <w:rFonts w:eastAsia="Times New Roman"/>
          <w:bCs/>
          <w:lang w:eastAsia="ru-RU"/>
        </w:rPr>
        <w:t xml:space="preserve"> кубы – 8 шт., фишки – 8 шт., «ворота»  </w:t>
      </w:r>
      <w:r w:rsidRPr="009A731C">
        <w:rPr>
          <w:rFonts w:eastAsia="Times New Roman"/>
          <w:bCs/>
          <w:lang w:val="en-US" w:eastAsia="ru-RU"/>
        </w:rPr>
        <w:t>h</w:t>
      </w:r>
      <w:r w:rsidRPr="009A731C">
        <w:rPr>
          <w:rFonts w:eastAsia="Times New Roman"/>
          <w:bCs/>
          <w:lang w:eastAsia="ru-RU"/>
        </w:rPr>
        <w:t xml:space="preserve"> – 50 см. – 4 шт., матерчатые мешочки – 2 шт., малые пластиковые  шары – 24 шт., флажки двух цветов – 12 шт., «помпоны» - 24 шт.,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  <w:r w:rsidRPr="009A731C">
        <w:rPr>
          <w:rFonts w:eastAsia="Times New Roman"/>
          <w:b/>
          <w:bCs/>
          <w:lang w:eastAsia="ru-RU"/>
        </w:rPr>
        <w:t>оборудование:</w:t>
      </w:r>
      <w:r w:rsidRPr="009A731C">
        <w:rPr>
          <w:rFonts w:eastAsia="Times New Roman"/>
          <w:lang w:eastAsia="ru-RU"/>
        </w:rPr>
        <w:t xml:space="preserve"> </w:t>
      </w:r>
    </w:p>
    <w:p w:rsidR="009A731C" w:rsidRP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  <w:r w:rsidRPr="009A731C">
        <w:rPr>
          <w:rFonts w:eastAsia="Times New Roman"/>
          <w:lang w:eastAsia="ru-RU"/>
        </w:rPr>
        <w:t>ИКТ – ноутбук, мультимедийный экран, презентация.</w:t>
      </w:r>
    </w:p>
    <w:p w:rsid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  <w:r w:rsidRPr="009A731C">
        <w:rPr>
          <w:rFonts w:eastAsia="Times New Roman"/>
          <w:b/>
          <w:bCs/>
          <w:lang w:eastAsia="ru-RU"/>
        </w:rPr>
        <w:t xml:space="preserve">- музыкальное сопровождение: </w:t>
      </w:r>
      <w:r w:rsidRPr="009A731C">
        <w:rPr>
          <w:rFonts w:eastAsia="Times New Roman"/>
          <w:lang w:eastAsia="ru-RU"/>
        </w:rPr>
        <w:t> аудиозапись.</w:t>
      </w:r>
    </w:p>
    <w:p w:rsidR="00D85E07" w:rsidRDefault="00D85E07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</w:p>
    <w:p w:rsidR="00D85E07" w:rsidRDefault="00D85E07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</w:p>
    <w:p w:rsidR="00D85E07" w:rsidRPr="009A731C" w:rsidRDefault="00D85E07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</w:p>
    <w:p w:rsidR="009A731C" w:rsidRDefault="009A731C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</w:p>
    <w:p w:rsidR="00533DA6" w:rsidRDefault="00533DA6" w:rsidP="009A731C">
      <w:pPr>
        <w:shd w:val="clear" w:color="auto" w:fill="FFFFFF"/>
        <w:spacing w:beforeAutospacing="1" w:after="0" w:afterAutospacing="1" w:line="240" w:lineRule="auto"/>
        <w:ind w:left="284" w:right="425"/>
        <w:rPr>
          <w:rFonts w:eastAsia="Times New Roman"/>
          <w:lang w:eastAsia="ru-RU"/>
        </w:rPr>
      </w:pPr>
    </w:p>
    <w:p w:rsidR="009A731C" w:rsidRPr="009A731C" w:rsidRDefault="009A731C" w:rsidP="009A731C">
      <w:pPr>
        <w:ind w:left="284" w:right="425"/>
        <w:rPr>
          <w:rFonts w:cs="Calibri"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9C6AD80" wp14:editId="25FAC3D2">
            <wp:simplePos x="0" y="0"/>
            <wp:positionH relativeFrom="column">
              <wp:posOffset>-130810</wp:posOffset>
            </wp:positionH>
            <wp:positionV relativeFrom="paragraph">
              <wp:posOffset>29845</wp:posOffset>
            </wp:positionV>
            <wp:extent cx="1181100" cy="2181225"/>
            <wp:effectExtent l="0" t="0" r="0" b="0"/>
            <wp:wrapSquare wrapText="bothSides"/>
            <wp:docPr id="4" name="Рисунок 4" descr="C:\Users\Lenovo\Desktop\11648092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16480928_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31C">
        <w:rPr>
          <w:rFonts w:cs="Calibri"/>
        </w:rPr>
        <w:t>Ход:</w:t>
      </w:r>
    </w:p>
    <w:p w:rsidR="009A731C" w:rsidRPr="009A731C" w:rsidRDefault="009A731C" w:rsidP="009A731C">
      <w:pPr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Действие происходит на территории детского сада.</w:t>
      </w:r>
    </w:p>
    <w:p w:rsidR="009A731C" w:rsidRPr="009A731C" w:rsidRDefault="009A731C" w:rsidP="009A731C">
      <w:pPr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Презентация (видео) на ноутбуке.</w:t>
      </w:r>
    </w:p>
    <w:p w:rsidR="009A731C" w:rsidRPr="009A731C" w:rsidRDefault="009A731C" w:rsidP="00D85E07">
      <w:pPr>
        <w:spacing w:after="0" w:line="240" w:lineRule="auto"/>
        <w:ind w:left="284" w:right="425"/>
        <w:jc w:val="both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Летела как – то раз я по Крыму и узнала, что здесь живут</w:t>
      </w:r>
    </w:p>
    <w:p w:rsidR="009A731C" w:rsidRPr="009A731C" w:rsidRDefault="009A731C" w:rsidP="00D85E07">
      <w:pPr>
        <w:spacing w:after="0" w:line="240" w:lineRule="auto"/>
        <w:ind w:left="284" w:right="425"/>
        <w:jc w:val="both"/>
        <w:rPr>
          <w:rFonts w:cs="Calibri"/>
        </w:rPr>
      </w:pPr>
      <w:r w:rsidRPr="009A731C">
        <w:rPr>
          <w:rFonts w:cs="Calibri"/>
        </w:rPr>
        <w:t xml:space="preserve">дружные, крепкие и ловкие люди, которые любят физкультуру, спорт и часто устраивают соревнования друг с другом в быстроте и силе. Вот я и подумала: «А что, мы животные хуже? Хватит ссориться и драться, будем мы соревноваться. Устроим спортивное состязание - </w:t>
      </w:r>
      <w:proofErr w:type="spellStart"/>
      <w:r w:rsidRPr="009A731C">
        <w:rPr>
          <w:rFonts w:cs="Calibri"/>
        </w:rPr>
        <w:t>баттл</w:t>
      </w:r>
      <w:proofErr w:type="spellEnd"/>
      <w:r w:rsidRPr="009A731C">
        <w:rPr>
          <w:rFonts w:cs="Calibri"/>
        </w:rPr>
        <w:t xml:space="preserve">» Закаркаю сейчас во всё горло, чтобы мой клич разнёсся по Крымским лесам и полям, горам и степям. Вот и чудненько, первыми  </w:t>
      </w:r>
      <w:r w:rsidR="00D85E07" w:rsidRPr="009A731C">
        <w:rPr>
          <w:rFonts w:cs="Calibri"/>
        </w:rPr>
        <w:t>меня услышали зайцы.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  <w:b/>
        </w:rPr>
        <w:t>Заяц:</w:t>
      </w:r>
      <w:r w:rsidRPr="009A731C">
        <w:rPr>
          <w:rFonts w:cs="Calibri"/>
        </w:rPr>
        <w:t xml:space="preserve"> Эй, друзья, скорей спешите!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</w:rPr>
        <w:t>Нас сорока всех зовёт,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proofErr w:type="spellStart"/>
      <w:r w:rsidRPr="009A731C">
        <w:rPr>
          <w:rFonts w:cs="Calibri"/>
        </w:rPr>
        <w:t>Баттл</w:t>
      </w:r>
      <w:proofErr w:type="spellEnd"/>
      <w:r w:rsidRPr="009A731C">
        <w:rPr>
          <w:rFonts w:cs="Calibri"/>
        </w:rPr>
        <w:t xml:space="preserve"> спортивный проведёт!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</w:rPr>
        <w:t>Будем бегать и скакать,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</w:rPr>
        <w:t>Силу, ловкость проявлять.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 xml:space="preserve">Зайцы сбегаются и собираются в команду. 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</w:p>
    <w:p w:rsidR="00DD0A3A" w:rsidRPr="00DD0A3A" w:rsidRDefault="00DD0A3A" w:rsidP="009A731C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Pr="009A731C" w:rsidRDefault="009A731C" w:rsidP="009A731C">
      <w:pPr>
        <w:ind w:left="284" w:right="425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Ой, я так громко стрекотала, что меня услышали волки, живущие по соседству с Крымом. Неужели они </w:t>
      </w:r>
      <w:proofErr w:type="gramStart"/>
      <w:r w:rsidRPr="009A731C">
        <w:rPr>
          <w:rFonts w:cs="Calibri"/>
        </w:rPr>
        <w:t>решили  принять</w:t>
      </w:r>
      <w:proofErr w:type="gramEnd"/>
      <w:r w:rsidRPr="009A731C">
        <w:rPr>
          <w:rFonts w:cs="Calibri"/>
        </w:rPr>
        <w:t xml:space="preserve"> участие в спортивном </w:t>
      </w:r>
      <w:proofErr w:type="spellStart"/>
      <w:r w:rsidRPr="009A731C">
        <w:rPr>
          <w:rFonts w:cs="Calibri"/>
        </w:rPr>
        <w:t>баттле</w:t>
      </w:r>
      <w:proofErr w:type="spellEnd"/>
      <w:r w:rsidRPr="009A731C">
        <w:rPr>
          <w:rFonts w:cs="Calibri"/>
        </w:rPr>
        <w:t>?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  <w:b/>
        </w:rPr>
        <w:t>Волк:</w:t>
      </w:r>
      <w:r w:rsidRPr="009A731C">
        <w:rPr>
          <w:rFonts w:cs="Calibri"/>
        </w:rPr>
        <w:t xml:space="preserve"> Эй, команда, все ко мне!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</w:rPr>
        <w:t>Зайцам спуску не дадим,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</w:rPr>
        <w:t xml:space="preserve">В </w:t>
      </w:r>
      <w:proofErr w:type="spellStart"/>
      <w:r w:rsidRPr="009A731C">
        <w:rPr>
          <w:rFonts w:cs="Calibri"/>
        </w:rPr>
        <w:t>баттле</w:t>
      </w:r>
      <w:proofErr w:type="spellEnd"/>
      <w:r w:rsidRPr="009A731C">
        <w:rPr>
          <w:rFonts w:cs="Calibri"/>
        </w:rPr>
        <w:t xml:space="preserve"> мы их победим!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Волки сбегаются и собираются в команду.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  <w:highlight w:val="red"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Далее действия проходят в спортивном зале.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</w:p>
    <w:p w:rsidR="002F1BC8" w:rsidRPr="00DD0A3A" w:rsidRDefault="002F1BC8" w:rsidP="002F1BC8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Pr="009A731C" w:rsidRDefault="009A731C" w:rsidP="0047062B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Мы рады приветствовать гостей (волков) из России у нас в Крыму и приглашаем вас в спортивное путешествие.</w:t>
      </w:r>
    </w:p>
    <w:p w:rsidR="009A731C" w:rsidRPr="009A731C" w:rsidRDefault="009A731C" w:rsidP="0047062B">
      <w:pPr>
        <w:spacing w:after="0" w:line="240" w:lineRule="auto"/>
        <w:ind w:left="284" w:right="425"/>
        <w:rPr>
          <w:rFonts w:cs="Calibri"/>
        </w:rPr>
      </w:pPr>
    </w:p>
    <w:p w:rsidR="009A731C" w:rsidRPr="009A731C" w:rsidRDefault="00CE44C3" w:rsidP="0047062B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7966A282" wp14:editId="71755953">
            <wp:simplePos x="0" y="0"/>
            <wp:positionH relativeFrom="column">
              <wp:posOffset>4551680</wp:posOffset>
            </wp:positionH>
            <wp:positionV relativeFrom="paragraph">
              <wp:posOffset>16510</wp:posOffset>
            </wp:positionV>
            <wp:extent cx="221932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07" y="21420"/>
                <wp:lineTo x="21507" y="0"/>
                <wp:lineTo x="0" y="0"/>
              </wp:wrapPolygon>
            </wp:wrapThrough>
            <wp:docPr id="6" name="Рисунок 6" descr="C:\Users\Lenovo\Desktop\zapiv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zapiv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31C" w:rsidRPr="009A731C">
        <w:rPr>
          <w:rFonts w:cs="Calibri"/>
          <w:b/>
        </w:rPr>
        <w:t>Зайцы:</w:t>
      </w:r>
      <w:r w:rsidR="009A731C" w:rsidRPr="009A731C">
        <w:rPr>
          <w:rFonts w:cs="Calibri"/>
        </w:rPr>
        <w:t xml:space="preserve"> Мы не хлопаем ушами</w:t>
      </w:r>
    </w:p>
    <w:p w:rsidR="00533DA6" w:rsidRPr="009A731C" w:rsidRDefault="00B33C18" w:rsidP="00533DA6">
      <w:pPr>
        <w:spacing w:after="0" w:line="240" w:lineRule="auto"/>
        <w:ind w:left="284" w:right="425"/>
        <w:rPr>
          <w:rFonts w:cs="Calibri"/>
        </w:rPr>
      </w:pPr>
      <w:r>
        <w:rPr>
          <w:rFonts w:cs="Calibri"/>
        </w:rPr>
        <w:t xml:space="preserve">       </w:t>
      </w:r>
      <w:r w:rsidR="00533DA6">
        <w:rPr>
          <w:rFonts w:cs="Calibri"/>
        </w:rPr>
        <w:t xml:space="preserve">       </w:t>
      </w:r>
      <w:r w:rsidR="00533DA6" w:rsidRPr="009A731C">
        <w:rPr>
          <w:rFonts w:cs="Calibri"/>
        </w:rPr>
        <w:t>Самый главный наш девиз-</w:t>
      </w:r>
    </w:p>
    <w:p w:rsidR="00533DA6" w:rsidRDefault="00533DA6" w:rsidP="008A486D">
      <w:pPr>
        <w:spacing w:after="0" w:line="240" w:lineRule="auto"/>
        <w:ind w:left="284" w:right="425"/>
        <w:rPr>
          <w:rFonts w:cs="Calibri"/>
        </w:rPr>
      </w:pPr>
      <w:r>
        <w:rPr>
          <w:rFonts w:cs="Calibri"/>
        </w:rPr>
        <w:t xml:space="preserve">              </w:t>
      </w:r>
      <w:r w:rsidRPr="009A731C">
        <w:rPr>
          <w:rFonts w:cs="Calibri"/>
        </w:rPr>
        <w:t>Получить победный приз!</w:t>
      </w:r>
    </w:p>
    <w:p w:rsidR="00533DA6" w:rsidRDefault="00533DA6" w:rsidP="00CE44C3">
      <w:pPr>
        <w:spacing w:after="0" w:line="240" w:lineRule="auto"/>
        <w:ind w:right="425"/>
        <w:rPr>
          <w:rFonts w:cs="Calibri"/>
        </w:rPr>
      </w:pPr>
    </w:p>
    <w:p w:rsidR="00B33C18" w:rsidRPr="009A731C" w:rsidRDefault="00CE44C3" w:rsidP="00CE44C3">
      <w:pPr>
        <w:spacing w:after="0" w:line="240" w:lineRule="auto"/>
        <w:ind w:right="425"/>
        <w:rPr>
          <w:rFonts w:cs="Calibri"/>
        </w:rPr>
      </w:pPr>
      <w:r>
        <w:rPr>
          <w:rFonts w:cs="Calibri"/>
        </w:rPr>
        <w:t xml:space="preserve">    </w:t>
      </w:r>
      <w:r w:rsidR="00B33C18" w:rsidRPr="009A731C">
        <w:rPr>
          <w:rFonts w:cs="Calibri"/>
          <w:b/>
        </w:rPr>
        <w:t>Волки:</w:t>
      </w:r>
      <w:r w:rsidR="00B33C18" w:rsidRPr="009A731C">
        <w:rPr>
          <w:rFonts w:cs="Calibri"/>
        </w:rPr>
        <w:t xml:space="preserve"> Мы – лучшая команда,</w:t>
      </w:r>
    </w:p>
    <w:p w:rsidR="00B33C18" w:rsidRPr="009A731C" w:rsidRDefault="00B33C18" w:rsidP="00B33C18">
      <w:pPr>
        <w:spacing w:after="0" w:line="240" w:lineRule="auto"/>
        <w:ind w:right="425"/>
        <w:rPr>
          <w:rFonts w:cs="Calibri"/>
        </w:rPr>
      </w:pPr>
      <w:r>
        <w:rPr>
          <w:rFonts w:cs="Calibri"/>
        </w:rPr>
        <w:t xml:space="preserve">                 </w:t>
      </w:r>
      <w:r w:rsidRPr="009A731C">
        <w:rPr>
          <w:rFonts w:cs="Calibri"/>
        </w:rPr>
        <w:t>И всем сейчас докажем,</w:t>
      </w:r>
      <w:r w:rsidRPr="009A731C">
        <w:rPr>
          <w:rFonts w:cs="Calibri"/>
          <w:noProof/>
          <w:sz w:val="24"/>
          <w:szCs w:val="20"/>
          <w:lang w:eastAsia="ru-RU"/>
        </w:rPr>
        <w:t xml:space="preserve"> </w:t>
      </w:r>
    </w:p>
    <w:p w:rsidR="00B33C18" w:rsidRDefault="00CE44C3" w:rsidP="0047062B">
      <w:pPr>
        <w:spacing w:after="0" w:line="240" w:lineRule="auto"/>
        <w:ind w:left="284" w:right="425"/>
        <w:rPr>
          <w:rFonts w:cs="Calibri"/>
        </w:rPr>
      </w:pPr>
      <w:r>
        <w:rPr>
          <w:rFonts w:cs="Calibri"/>
        </w:rPr>
        <w:t xml:space="preserve">             </w:t>
      </w:r>
      <w:r w:rsidRPr="009A731C">
        <w:rPr>
          <w:rFonts w:cs="Calibri"/>
        </w:rPr>
        <w:t>К победе мы приде</w:t>
      </w:r>
      <w:r>
        <w:rPr>
          <w:rFonts w:cs="Calibri"/>
        </w:rPr>
        <w:t>м</w:t>
      </w:r>
    </w:p>
    <w:p w:rsidR="00CE44C3" w:rsidRPr="009A731C" w:rsidRDefault="00CE44C3" w:rsidP="00CE44C3">
      <w:pPr>
        <w:spacing w:after="0" w:line="240" w:lineRule="auto"/>
        <w:ind w:right="425"/>
        <w:rPr>
          <w:rFonts w:cs="Calibri"/>
        </w:rPr>
      </w:pPr>
      <w:r>
        <w:rPr>
          <w:rFonts w:cs="Calibri"/>
        </w:rPr>
        <w:t xml:space="preserve">                 </w:t>
      </w:r>
      <w:r w:rsidRPr="009A731C">
        <w:rPr>
          <w:rFonts w:cs="Calibri"/>
        </w:rPr>
        <w:t>Вас в два счёта  «обойдём»!</w:t>
      </w:r>
    </w:p>
    <w:p w:rsidR="00CE44C3" w:rsidRDefault="00CE44C3" w:rsidP="0047062B">
      <w:pPr>
        <w:spacing w:after="0" w:line="240" w:lineRule="auto"/>
        <w:ind w:left="284" w:right="425"/>
        <w:rPr>
          <w:rFonts w:cs="Calibri"/>
        </w:rPr>
      </w:pPr>
    </w:p>
    <w:p w:rsidR="00B33C18" w:rsidRDefault="00B33C18" w:rsidP="00CE44C3">
      <w:pPr>
        <w:spacing w:after="0" w:line="240" w:lineRule="auto"/>
        <w:ind w:right="425"/>
        <w:rPr>
          <w:rFonts w:cs="Calibri"/>
        </w:rPr>
      </w:pPr>
    </w:p>
    <w:p w:rsidR="009A731C" w:rsidRPr="009A731C" w:rsidRDefault="009A731C" w:rsidP="00B33C18">
      <w:pPr>
        <w:spacing w:after="0" w:line="240" w:lineRule="auto"/>
        <w:ind w:left="3969" w:right="425"/>
        <w:rPr>
          <w:rFonts w:cs="Calibri"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</w:p>
    <w:p w:rsidR="00DD0A3A" w:rsidRPr="002F1BC8" w:rsidRDefault="009A731C" w:rsidP="002F1BC8">
      <w:pPr>
        <w:ind w:left="284" w:right="425"/>
        <w:rPr>
          <w:rFonts w:cs="Calibri"/>
          <w:i/>
        </w:rPr>
      </w:pPr>
      <w:r w:rsidRPr="009A731C">
        <w:rPr>
          <w:rFonts w:cs="Calibri"/>
          <w:b/>
        </w:rPr>
        <w:t xml:space="preserve">   </w:t>
      </w:r>
      <w:r w:rsidR="002F1BC8" w:rsidRPr="00DD0A3A">
        <w:rPr>
          <w:rFonts w:cs="Calibri"/>
          <w:i/>
        </w:rPr>
        <w:t>Презентация.</w:t>
      </w:r>
      <w:r w:rsidR="002F1BC8">
        <w:rPr>
          <w:rFonts w:cs="Calibri"/>
          <w:i/>
        </w:rPr>
        <w:t xml:space="preserve"> </w:t>
      </w:r>
    </w:p>
    <w:p w:rsidR="009A731C" w:rsidRPr="009A731C" w:rsidRDefault="008A486D" w:rsidP="00CE44C3">
      <w:pPr>
        <w:ind w:left="284" w:right="425"/>
        <w:jc w:val="both"/>
        <w:rPr>
          <w:rFonts w:cs="Calibri"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2D631BB4" wp14:editId="4E2A889B">
            <wp:simplePos x="0" y="0"/>
            <wp:positionH relativeFrom="column">
              <wp:posOffset>189865</wp:posOffset>
            </wp:positionH>
            <wp:positionV relativeFrom="paragraph">
              <wp:posOffset>92075</wp:posOffset>
            </wp:positionV>
            <wp:extent cx="1181100" cy="2181225"/>
            <wp:effectExtent l="0" t="0" r="0" b="9525"/>
            <wp:wrapSquare wrapText="bothSides"/>
            <wp:docPr id="7" name="Рисунок 7" descr="C:\Users\Lenovo\Desktop\11648092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16480928_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31C" w:rsidRPr="009A731C">
        <w:rPr>
          <w:rFonts w:cs="Calibri"/>
          <w:b/>
        </w:rPr>
        <w:t xml:space="preserve"> Сорока:</w:t>
      </w:r>
      <w:r w:rsidR="009A731C" w:rsidRPr="009A731C">
        <w:rPr>
          <w:rFonts w:cs="Calibri"/>
        </w:rPr>
        <w:t xml:space="preserve"> Наш Крым – это жемчужина, уникальный уголок на планете Земля. И сейчас мы отправимся на степные просторы Керченского полуострова, где и проведём весёлую разминку.</w:t>
      </w:r>
    </w:p>
    <w:p w:rsidR="00B4017F" w:rsidRDefault="009A731C" w:rsidP="00B4017F">
      <w:pPr>
        <w:spacing w:after="0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Веселая разминка под музыку.</w:t>
      </w:r>
    </w:p>
    <w:p w:rsidR="00B4017F" w:rsidRDefault="00B4017F" w:rsidP="00B4017F">
      <w:pPr>
        <w:spacing w:after="0" w:line="240" w:lineRule="auto"/>
        <w:ind w:left="284" w:right="425"/>
        <w:rPr>
          <w:rFonts w:cs="Calibri"/>
          <w:i/>
        </w:rPr>
      </w:pPr>
    </w:p>
    <w:p w:rsidR="00B4017F" w:rsidRPr="00DD0A3A" w:rsidRDefault="00B4017F" w:rsidP="00B4017F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Pr="009A731C" w:rsidRDefault="009A731C" w:rsidP="00CE44C3">
      <w:pPr>
        <w:shd w:val="clear" w:color="auto" w:fill="FFFFFF"/>
        <w:spacing w:before="100" w:beforeAutospacing="1" w:after="100" w:afterAutospacing="1" w:line="240" w:lineRule="auto"/>
        <w:ind w:left="284" w:right="425"/>
        <w:jc w:val="both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А вы знаете, что в Крыму тёплая осень, поэтому урожай собирают до холодов.  Посмотрите перед нами поля моркови. Давайте поможем собрать урожай «Прыжки на морковках».</w:t>
      </w:r>
    </w:p>
    <w:p w:rsidR="009A731C" w:rsidRPr="009A731C" w:rsidRDefault="009A731C" w:rsidP="009A731C">
      <w:pPr>
        <w:shd w:val="clear" w:color="auto" w:fill="FFFFFF"/>
        <w:spacing w:before="100" w:beforeAutospacing="1" w:after="100" w:afterAutospacing="1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Эстафета с нетрадиционным оборудованием.</w:t>
      </w:r>
    </w:p>
    <w:p w:rsidR="009A731C" w:rsidRPr="009A731C" w:rsidRDefault="009A731C" w:rsidP="00CE44C3">
      <w:pPr>
        <w:shd w:val="clear" w:color="auto" w:fill="FFFFFF"/>
        <w:spacing w:before="100" w:beforeAutospacing="1" w:after="100" w:afterAutospacing="1" w:line="240" w:lineRule="auto"/>
        <w:ind w:left="284" w:right="425"/>
        <w:jc w:val="both"/>
        <w:rPr>
          <w:rFonts w:eastAsia="Times New Roman"/>
          <w:i/>
          <w:color w:val="111111"/>
          <w:sz w:val="27"/>
          <w:szCs w:val="27"/>
          <w:lang w:eastAsia="ru-RU"/>
        </w:rPr>
      </w:pPr>
      <w:r w:rsidRPr="009A731C">
        <w:rPr>
          <w:rFonts w:cs="Calibri"/>
          <w:i/>
        </w:rPr>
        <w:t>(Команды стоят в двух колоннах по 6 человек. По сигналу капитан начинает прыжки с зажатой между ног «морковкой» до сигнальной фишки и прыгает обратно, передаёт «морковку» следующему игроку. Побеждает команда, которая первой закончит эстафету)</w:t>
      </w:r>
    </w:p>
    <w:p w:rsidR="00B4017F" w:rsidRPr="00DD0A3A" w:rsidRDefault="00B4017F" w:rsidP="00B4017F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Pr="009A731C" w:rsidRDefault="009A731C" w:rsidP="00CE44C3">
      <w:pPr>
        <w:ind w:left="284" w:right="425"/>
        <w:jc w:val="both"/>
        <w:rPr>
          <w:rFonts w:cs="Calibri"/>
          <w:b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 Молодцы, быстро собрали морковку. Теперь отправляемся дальше. Дальше наш путь лежит в детский центр Артек. Круглый год сюда со всего мира приезжают дети. Здесь они дружат играют, соревнуются и приглашают поиграть нас.</w:t>
      </w:r>
    </w:p>
    <w:p w:rsidR="009A731C" w:rsidRPr="009A731C" w:rsidRDefault="009A731C" w:rsidP="009A731C">
      <w:pPr>
        <w:spacing w:before="100" w:beforeAutospacing="1" w:after="100" w:afterAutospacing="1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Эстафета большой и маленький мяч.</w:t>
      </w:r>
    </w:p>
    <w:p w:rsidR="009A731C" w:rsidRPr="009A731C" w:rsidRDefault="009A731C" w:rsidP="00CE44C3">
      <w:pPr>
        <w:shd w:val="clear" w:color="auto" w:fill="FFFFFF"/>
        <w:spacing w:before="100" w:beforeAutospacing="1" w:after="100" w:afterAutospacing="1" w:line="240" w:lineRule="auto"/>
        <w:ind w:left="284" w:right="425"/>
        <w:jc w:val="both"/>
        <w:rPr>
          <w:rFonts w:eastAsia="Times New Roman"/>
          <w:i/>
          <w:color w:val="111111"/>
          <w:sz w:val="27"/>
          <w:szCs w:val="27"/>
          <w:lang w:eastAsia="ru-RU"/>
        </w:rPr>
      </w:pPr>
      <w:r w:rsidRPr="009A731C">
        <w:rPr>
          <w:rFonts w:cs="Calibri"/>
          <w:i/>
        </w:rPr>
        <w:t xml:space="preserve">(Команды стоят в двух командах. Перед каждой командой на расстоянии 10 метров находится большой обруч и малое кольцо, с  лежащим в нём маленьким шаром. Перед первыми игроками  каждой команды лежит большой мяч - </w:t>
      </w:r>
      <w:proofErr w:type="spellStart"/>
      <w:r w:rsidRPr="009A731C">
        <w:rPr>
          <w:rFonts w:cs="Calibri"/>
          <w:i/>
        </w:rPr>
        <w:t>фитбол</w:t>
      </w:r>
      <w:proofErr w:type="spellEnd"/>
      <w:r w:rsidRPr="009A731C">
        <w:rPr>
          <w:rFonts w:cs="Calibri"/>
          <w:i/>
        </w:rPr>
        <w:t xml:space="preserve">. По сигналу они катят его до большого обруча и кладут в него </w:t>
      </w:r>
      <w:proofErr w:type="spellStart"/>
      <w:r w:rsidRPr="009A731C">
        <w:rPr>
          <w:rFonts w:cs="Calibri"/>
          <w:i/>
        </w:rPr>
        <w:t>фитбол</w:t>
      </w:r>
      <w:proofErr w:type="spellEnd"/>
      <w:r w:rsidRPr="009A731C">
        <w:rPr>
          <w:rFonts w:cs="Calibri"/>
          <w:i/>
        </w:rPr>
        <w:t xml:space="preserve">, берут маленький мячик из маленького кольца, возвращаются и отдают маленький мячик следующему игроку.  Игрок с маленьким мячиком бежит до маленького кольца, оставляют в нём мячик и катят большой мяч – </w:t>
      </w:r>
      <w:proofErr w:type="spellStart"/>
      <w:r w:rsidRPr="009A731C">
        <w:rPr>
          <w:rFonts w:cs="Calibri"/>
          <w:i/>
        </w:rPr>
        <w:t>фитбол</w:t>
      </w:r>
      <w:proofErr w:type="spellEnd"/>
      <w:r w:rsidRPr="009A731C">
        <w:rPr>
          <w:rFonts w:cs="Calibri"/>
          <w:i/>
        </w:rPr>
        <w:t xml:space="preserve"> до следующего игрока и т.д. Побеждает команда, которая первой закончит эстафету)</w:t>
      </w:r>
    </w:p>
    <w:p w:rsidR="009A731C" w:rsidRPr="009A731C" w:rsidRDefault="009A731C" w:rsidP="009A731C">
      <w:pPr>
        <w:spacing w:before="100" w:beforeAutospacing="1" w:after="100" w:afterAutospacing="1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 xml:space="preserve">Эстафета «Дриблинг с мячом и прыжки на </w:t>
      </w:r>
      <w:proofErr w:type="spellStart"/>
      <w:r w:rsidRPr="009A731C">
        <w:rPr>
          <w:rFonts w:cs="Calibri"/>
          <w:i/>
        </w:rPr>
        <w:t>нейроскакалке</w:t>
      </w:r>
      <w:proofErr w:type="spellEnd"/>
      <w:r w:rsidRPr="009A731C">
        <w:rPr>
          <w:rFonts w:cs="Calibri"/>
          <w:i/>
        </w:rPr>
        <w:t>»</w:t>
      </w:r>
    </w:p>
    <w:p w:rsidR="009A731C" w:rsidRPr="009A731C" w:rsidRDefault="009A731C" w:rsidP="009A731C">
      <w:pPr>
        <w:spacing w:before="100" w:beforeAutospacing="1" w:after="100" w:afterAutospacing="1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16DF3D27" wp14:editId="0D39D0AC">
            <wp:simplePos x="0" y="0"/>
            <wp:positionH relativeFrom="column">
              <wp:posOffset>4612640</wp:posOffset>
            </wp:positionH>
            <wp:positionV relativeFrom="paragraph">
              <wp:posOffset>474980</wp:posOffset>
            </wp:positionV>
            <wp:extent cx="2219325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507" y="21420"/>
                <wp:lineTo x="21507" y="0"/>
                <wp:lineTo x="0" y="0"/>
              </wp:wrapPolygon>
            </wp:wrapThrough>
            <wp:docPr id="8" name="Рисунок 8" descr="C:\Users\Lenovo\Desktop\zapiv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zapiv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31C">
        <w:rPr>
          <w:rFonts w:cs="Calibri"/>
          <w:i/>
        </w:rPr>
        <w:t xml:space="preserve">(Команды стоят в двух колоннах. Игроки через одного держат баскетбольные мячи или  </w:t>
      </w:r>
      <w:proofErr w:type="spellStart"/>
      <w:r w:rsidRPr="009A731C">
        <w:rPr>
          <w:rFonts w:cs="Calibri"/>
          <w:i/>
        </w:rPr>
        <w:t>нейроскакалки</w:t>
      </w:r>
      <w:proofErr w:type="spellEnd"/>
      <w:r w:rsidRPr="009A731C">
        <w:rPr>
          <w:rFonts w:cs="Calibri"/>
          <w:i/>
        </w:rPr>
        <w:t xml:space="preserve">. По сигналу дети с мячом выполняют дриблинг (манёвр с ведения мяча, смысл которого состоит в том, что мяч должен регулярно ударяться об пол), с обводкой сигнальной фишки и возвращаются обратно. Дети с </w:t>
      </w:r>
      <w:proofErr w:type="spellStart"/>
      <w:r w:rsidRPr="009A731C">
        <w:rPr>
          <w:rFonts w:cs="Calibri"/>
          <w:i/>
        </w:rPr>
        <w:lastRenderedPageBreak/>
        <w:t>нейроскакалкой</w:t>
      </w:r>
      <w:proofErr w:type="spellEnd"/>
      <w:r w:rsidRPr="009A731C">
        <w:rPr>
          <w:rFonts w:cs="Calibri"/>
          <w:i/>
        </w:rPr>
        <w:t xml:space="preserve"> выполняют прыжки с продвижением вперёд до сигнальной фишки и обратно.) </w:t>
      </w:r>
    </w:p>
    <w:p w:rsidR="00B4017F" w:rsidRDefault="00B4017F" w:rsidP="009A731C">
      <w:pPr>
        <w:spacing w:before="100" w:beforeAutospacing="1" w:after="100" w:afterAutospacing="1" w:line="240" w:lineRule="auto"/>
        <w:ind w:left="284" w:right="425"/>
        <w:rPr>
          <w:rFonts w:cs="Calibri"/>
          <w:b/>
        </w:rPr>
      </w:pPr>
    </w:p>
    <w:p w:rsidR="00B4017F" w:rsidRDefault="00B4017F" w:rsidP="009A731C">
      <w:pPr>
        <w:spacing w:before="100" w:beforeAutospacing="1" w:after="100" w:afterAutospacing="1" w:line="240" w:lineRule="auto"/>
        <w:ind w:left="284" w:right="425"/>
        <w:rPr>
          <w:rFonts w:cs="Calibri"/>
          <w:b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28BC9BD2" wp14:editId="66B28B8C">
            <wp:simplePos x="0" y="0"/>
            <wp:positionH relativeFrom="column">
              <wp:posOffset>124460</wp:posOffset>
            </wp:positionH>
            <wp:positionV relativeFrom="paragraph">
              <wp:posOffset>325120</wp:posOffset>
            </wp:positionV>
            <wp:extent cx="1181100" cy="2181225"/>
            <wp:effectExtent l="0" t="0" r="0" b="9525"/>
            <wp:wrapSquare wrapText="bothSides"/>
            <wp:docPr id="9" name="Рисунок 9" descr="C:\Users\Lenovo\Desktop\11648092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16480928_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17F" w:rsidRPr="00DD0A3A" w:rsidRDefault="00B4017F" w:rsidP="00B4017F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Default="009A731C" w:rsidP="00B4017F">
      <w:pPr>
        <w:spacing w:before="100" w:beforeAutospacing="1" w:after="100" w:afterAutospacing="1" w:line="240" w:lineRule="auto"/>
        <w:ind w:left="2268" w:right="425"/>
        <w:rPr>
          <w:rFonts w:cs="Calibri"/>
          <w:i/>
        </w:rPr>
      </w:pPr>
      <w:proofErr w:type="gramStart"/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</w:t>
      </w:r>
      <w:r w:rsidRPr="009A731C">
        <w:rPr>
          <w:rFonts w:cs="Calibri"/>
          <w:b/>
        </w:rPr>
        <w:t xml:space="preserve"> </w:t>
      </w:r>
      <w:r w:rsidRPr="009A731C">
        <w:rPr>
          <w:rFonts w:cs="Calibri"/>
        </w:rPr>
        <w:t>Хорошо</w:t>
      </w:r>
      <w:proofErr w:type="gramEnd"/>
      <w:r w:rsidRPr="009A731C">
        <w:rPr>
          <w:rFonts w:cs="Calibri"/>
        </w:rPr>
        <w:t xml:space="preserve"> поиграли теперь отправляемся</w:t>
      </w:r>
      <w:r w:rsidRPr="009A731C">
        <w:rPr>
          <w:rFonts w:cs="Calibri"/>
          <w:b/>
        </w:rPr>
        <w:t xml:space="preserve"> </w:t>
      </w:r>
      <w:r w:rsidRPr="009A731C">
        <w:rPr>
          <w:rFonts w:cs="Calibri"/>
        </w:rPr>
        <w:t xml:space="preserve">на </w:t>
      </w:r>
      <w:proofErr w:type="spellStart"/>
      <w:r w:rsidRPr="009A731C">
        <w:rPr>
          <w:rFonts w:cs="Calibri"/>
        </w:rPr>
        <w:t>Херсонесские</w:t>
      </w:r>
      <w:proofErr w:type="spellEnd"/>
      <w:r w:rsidRPr="009A731C">
        <w:rPr>
          <w:rFonts w:cs="Calibri"/>
        </w:rPr>
        <w:t xml:space="preserve"> развалины и поможем археологам разобрать находки.</w:t>
      </w:r>
      <w:r w:rsidRPr="009A731C">
        <w:rPr>
          <w:rFonts w:cs="Calibri"/>
          <w:i/>
        </w:rPr>
        <w:t xml:space="preserve"> </w:t>
      </w:r>
    </w:p>
    <w:p w:rsidR="00CE44C3" w:rsidRDefault="008A486D" w:rsidP="00B4017F">
      <w:pPr>
        <w:spacing w:before="100" w:beforeAutospacing="1" w:after="100" w:afterAutospacing="1" w:line="240" w:lineRule="auto"/>
        <w:ind w:left="2268" w:right="425"/>
        <w:rPr>
          <w:rFonts w:cs="Calibri"/>
          <w:i/>
        </w:rPr>
      </w:pPr>
      <w:r w:rsidRPr="009A731C">
        <w:rPr>
          <w:rFonts w:cs="Calibri"/>
          <w:i/>
        </w:rPr>
        <w:t>Эстафета «Переложим шары»</w:t>
      </w:r>
    </w:p>
    <w:p w:rsidR="009A731C" w:rsidRPr="009A731C" w:rsidRDefault="009A731C" w:rsidP="008A486D">
      <w:pPr>
        <w:spacing w:before="100" w:beforeAutospacing="1" w:after="100" w:afterAutospacing="1" w:line="240" w:lineRule="auto"/>
        <w:ind w:left="284" w:right="425"/>
        <w:jc w:val="both"/>
        <w:rPr>
          <w:rFonts w:cs="Calibri"/>
          <w:i/>
        </w:rPr>
      </w:pPr>
      <w:r w:rsidRPr="009A731C">
        <w:rPr>
          <w:rFonts w:cs="Calibri"/>
          <w:i/>
        </w:rPr>
        <w:t xml:space="preserve">  (Команды стоят в двух колоннах. Перед каждой командой находится   четыре куба,  расставленные в два ряда по 2 штуки, на расстоянии 1 метр друг от друга. Сверху на каждом кубе стоят фишки, в двух из них лежат маленькие пластиковые шары. По сигналу капитан бежит к первой паре кубиков, берёт  мяч и перекладывает его в пустую фишку с другой стороны. Затем,  подбегает к следующим двум кубам и перекладывает мяч в пустую фишку с другой стороны. </w:t>
      </w:r>
      <w:proofErr w:type="gramStart"/>
      <w:r w:rsidRPr="009A731C">
        <w:rPr>
          <w:rFonts w:cs="Calibri"/>
          <w:i/>
        </w:rPr>
        <w:t xml:space="preserve">После,   </w:t>
      </w:r>
      <w:proofErr w:type="gramEnd"/>
      <w:r w:rsidRPr="009A731C">
        <w:rPr>
          <w:rFonts w:cs="Calibri"/>
          <w:i/>
        </w:rPr>
        <w:t>ребёнок  оббегает ориентир,  возвращаясь  обратно перекладывает мячи на прежние места, возвращается к команде и передаёт эстафету следующему игроку. Побеждает команда, которая первой закончит эстафету)</w:t>
      </w:r>
    </w:p>
    <w:p w:rsidR="00B4017F" w:rsidRPr="00DD0A3A" w:rsidRDefault="00B4017F" w:rsidP="00B4017F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Pr="009A731C" w:rsidRDefault="009A731C" w:rsidP="009A731C">
      <w:pPr>
        <w:spacing w:before="100" w:beforeAutospacing="1" w:after="100" w:afterAutospacing="1" w:line="240" w:lineRule="auto"/>
        <w:ind w:left="284" w:right="425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</w:t>
      </w:r>
      <w:r w:rsidRPr="009A731C">
        <w:rPr>
          <w:rFonts w:cs="Calibri"/>
          <w:b/>
        </w:rPr>
        <w:t xml:space="preserve">  </w:t>
      </w:r>
      <w:r w:rsidRPr="009A731C">
        <w:rPr>
          <w:rFonts w:cs="Calibri"/>
        </w:rPr>
        <w:t>А сейчас нас ждут Крымские горы, там много красивых пещер, где можно найти драгоценные камни.  Сейчас и отправимся на их поиски.</w:t>
      </w:r>
    </w:p>
    <w:p w:rsidR="009A731C" w:rsidRPr="009A731C" w:rsidRDefault="009A731C" w:rsidP="009A731C">
      <w:pPr>
        <w:spacing w:before="100" w:beforeAutospacing="1" w:after="100" w:afterAutospacing="1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>Эстафета «В пещере»</w:t>
      </w:r>
    </w:p>
    <w:p w:rsidR="009A731C" w:rsidRPr="009A731C" w:rsidRDefault="009A731C" w:rsidP="009A731C">
      <w:pPr>
        <w:shd w:val="clear" w:color="auto" w:fill="FFFFFF"/>
        <w:spacing w:before="100" w:beforeAutospacing="1" w:after="100" w:afterAutospacing="1" w:line="240" w:lineRule="auto"/>
        <w:ind w:left="284" w:right="425"/>
        <w:rPr>
          <w:rFonts w:eastAsia="Times New Roman"/>
          <w:i/>
          <w:color w:val="111111"/>
          <w:sz w:val="27"/>
          <w:szCs w:val="27"/>
          <w:lang w:eastAsia="ru-RU"/>
        </w:rPr>
      </w:pPr>
      <w:r w:rsidRPr="009A731C">
        <w:rPr>
          <w:rFonts w:cs="Calibri"/>
          <w:i/>
        </w:rPr>
        <w:t>(Команды стоят с разных сторон спортивного зала. Между ними, перпендикулярно, лежат четыре обруча, в каждом находятся малые пластиковые мячи двух цветов.  Перед каждой командой стоят двое «ворот». По сигналу игроки подлезают под «ворота», берут из обруча 2 мяча  определённого цвета, бегут к игроку с мешком и кладут туда мячи. Эстафета продолжается пока не будут собраны все мячи. Побеждает команда, которая первой закончит эстафету)</w:t>
      </w:r>
    </w:p>
    <w:p w:rsidR="00B4017F" w:rsidRPr="00DD0A3A" w:rsidRDefault="00B4017F" w:rsidP="00B4017F">
      <w:pPr>
        <w:ind w:left="284" w:right="425"/>
        <w:rPr>
          <w:rFonts w:cs="Calibri"/>
          <w:i/>
        </w:rPr>
      </w:pPr>
      <w:r w:rsidRPr="00DD0A3A">
        <w:rPr>
          <w:rFonts w:cs="Calibri"/>
          <w:i/>
        </w:rPr>
        <w:t xml:space="preserve">Презентация. </w:t>
      </w:r>
    </w:p>
    <w:p w:rsidR="009A731C" w:rsidRPr="009A731C" w:rsidRDefault="009A731C" w:rsidP="009A731C">
      <w:pPr>
        <w:ind w:left="284" w:right="425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</w:t>
      </w:r>
      <w:r w:rsidRPr="009A731C">
        <w:rPr>
          <w:rFonts w:cs="Calibri"/>
          <w:b/>
        </w:rPr>
        <w:t xml:space="preserve">  </w:t>
      </w:r>
      <w:r w:rsidRPr="009A731C">
        <w:rPr>
          <w:rFonts w:cs="Calibri"/>
        </w:rPr>
        <w:t>Ребята, смотрите сигнальщики – моряки. Это мы прибыли в славный город – герой Севастополь.</w:t>
      </w:r>
      <w:r w:rsidRPr="009A731C">
        <w:rPr>
          <w:rFonts w:cs="Calibri"/>
          <w:b/>
        </w:rPr>
        <w:t xml:space="preserve"> </w:t>
      </w:r>
      <w:r w:rsidRPr="009A731C">
        <w:rPr>
          <w:rFonts w:cs="Calibri"/>
        </w:rPr>
        <w:t xml:space="preserve">Поможем сигнальщикам собрать флажки. </w:t>
      </w:r>
    </w:p>
    <w:p w:rsidR="009A731C" w:rsidRPr="009A731C" w:rsidRDefault="00B4017F" w:rsidP="009A731C">
      <w:pPr>
        <w:ind w:left="284" w:right="425"/>
        <w:rPr>
          <w:rFonts w:cs="Calibri"/>
          <w:i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28256FE5" wp14:editId="3F426288">
            <wp:simplePos x="0" y="0"/>
            <wp:positionH relativeFrom="column">
              <wp:posOffset>4334510</wp:posOffset>
            </wp:positionH>
            <wp:positionV relativeFrom="paragraph">
              <wp:posOffset>41275</wp:posOffset>
            </wp:positionV>
            <wp:extent cx="221932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07" y="21420"/>
                <wp:lineTo x="21507" y="0"/>
                <wp:lineTo x="0" y="0"/>
              </wp:wrapPolygon>
            </wp:wrapThrough>
            <wp:docPr id="10" name="Рисунок 10" descr="C:\Users\Lenovo\Desktop\zapiv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zapiv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31C" w:rsidRPr="009A731C">
        <w:rPr>
          <w:rFonts w:cs="Calibri"/>
          <w:i/>
        </w:rPr>
        <w:t>Эстафета с флажками.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  <w:r w:rsidRPr="009A731C">
        <w:rPr>
          <w:rFonts w:cs="Calibri"/>
          <w:i/>
        </w:rPr>
        <w:t xml:space="preserve">(Болельщики с флажками разного цвета стоят в рассыпную по всему залу. Участники построились в 2 колонны. Игроки по сигналу по очереди бегут к болельщику, у которого флажки нужного цвета,  берут у него флажки и бегут к своей команде, </w:t>
      </w:r>
      <w:r w:rsidRPr="009A731C">
        <w:rPr>
          <w:rFonts w:cs="Calibri"/>
          <w:i/>
        </w:rPr>
        <w:lastRenderedPageBreak/>
        <w:t>предают эстафету следующему игроку. Побеждает команда, которая первой соберёт все флажки своего цвета)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  <w:i/>
        </w:rPr>
      </w:pPr>
    </w:p>
    <w:p w:rsidR="00B4017F" w:rsidRDefault="00B4017F" w:rsidP="009A731C">
      <w:pPr>
        <w:ind w:left="284" w:right="425"/>
        <w:rPr>
          <w:rFonts w:cs="Calibri"/>
          <w:b/>
        </w:rPr>
      </w:pPr>
    </w:p>
    <w:p w:rsidR="00B4017F" w:rsidRPr="00B4017F" w:rsidRDefault="00B4017F" w:rsidP="00B4017F">
      <w:pPr>
        <w:ind w:left="284" w:right="425"/>
        <w:rPr>
          <w:rFonts w:cs="Calibri"/>
          <w:i/>
        </w:rPr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 wp14:anchorId="52D1FC6A" wp14:editId="5CCD54B5">
            <wp:simplePos x="0" y="0"/>
            <wp:positionH relativeFrom="column">
              <wp:posOffset>276860</wp:posOffset>
            </wp:positionH>
            <wp:positionV relativeFrom="paragraph">
              <wp:posOffset>537845</wp:posOffset>
            </wp:positionV>
            <wp:extent cx="1181100" cy="2181225"/>
            <wp:effectExtent l="0" t="0" r="0" b="9525"/>
            <wp:wrapSquare wrapText="bothSides"/>
            <wp:docPr id="11" name="Рисунок 11" descr="C:\Users\Lenovo\Desktop\11648092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16480928_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A3A">
        <w:rPr>
          <w:rFonts w:cs="Calibri"/>
          <w:i/>
        </w:rPr>
        <w:t>Презентация.</w:t>
      </w:r>
      <w:r>
        <w:rPr>
          <w:rFonts w:cs="Calibri"/>
          <w:i/>
        </w:rPr>
        <w:t xml:space="preserve"> </w:t>
      </w:r>
    </w:p>
    <w:p w:rsidR="009A731C" w:rsidRPr="009A731C" w:rsidRDefault="009A731C" w:rsidP="009A731C">
      <w:pPr>
        <w:ind w:left="284" w:right="425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</w:t>
      </w:r>
      <w:r w:rsidRPr="009A731C">
        <w:rPr>
          <w:rFonts w:cs="Calibri"/>
          <w:b/>
        </w:rPr>
        <w:t xml:space="preserve">  </w:t>
      </w:r>
      <w:r w:rsidRPr="009A731C">
        <w:rPr>
          <w:rFonts w:cs="Calibri"/>
        </w:rPr>
        <w:t xml:space="preserve">А вот и столица Крыма  – Симферополь. Здесь отдохнём и посмотрим выступление детей.  </w:t>
      </w:r>
    </w:p>
    <w:p w:rsidR="009A731C" w:rsidRPr="009A731C" w:rsidRDefault="009A731C" w:rsidP="009A731C">
      <w:pPr>
        <w:ind w:left="284" w:right="425"/>
        <w:rPr>
          <w:rFonts w:cs="Calibri"/>
          <w:i/>
        </w:rPr>
      </w:pPr>
      <w:proofErr w:type="spellStart"/>
      <w:r w:rsidRPr="009A731C">
        <w:rPr>
          <w:rFonts w:cs="Calibri"/>
          <w:i/>
        </w:rPr>
        <w:t>Чирлидинг</w:t>
      </w:r>
      <w:proofErr w:type="spellEnd"/>
      <w:r w:rsidRPr="009A731C">
        <w:rPr>
          <w:rFonts w:cs="Calibri"/>
          <w:i/>
        </w:rPr>
        <w:t>.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  <w:b/>
        </w:rPr>
        <w:t>Сорока:</w:t>
      </w:r>
      <w:r w:rsidRPr="009A731C">
        <w:rPr>
          <w:rFonts w:cs="Calibri"/>
        </w:rPr>
        <w:t xml:space="preserve"> </w:t>
      </w:r>
      <w:r w:rsidRPr="009A731C">
        <w:rPr>
          <w:rFonts w:cs="Calibri"/>
          <w:b/>
        </w:rPr>
        <w:t xml:space="preserve">  </w:t>
      </w:r>
      <w:r w:rsidRPr="009A731C">
        <w:rPr>
          <w:rFonts w:cs="Calibri"/>
        </w:rPr>
        <w:t xml:space="preserve">Ну, вот наши спортивные состязания подошли к концу. </w:t>
      </w: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</w:p>
    <w:p w:rsidR="009A731C" w:rsidRPr="009A731C" w:rsidRDefault="009A731C" w:rsidP="009A731C">
      <w:pPr>
        <w:spacing w:after="0" w:line="240" w:lineRule="auto"/>
        <w:ind w:left="284" w:right="425" w:firstLine="1418"/>
        <w:rPr>
          <w:rFonts w:cs="Calibri"/>
        </w:rPr>
      </w:pPr>
      <w:r w:rsidRPr="009A731C">
        <w:rPr>
          <w:rFonts w:cs="Calibri"/>
        </w:rPr>
        <w:t xml:space="preserve">Здесь сноровку проявляли, </w:t>
      </w:r>
    </w:p>
    <w:p w:rsidR="009A731C" w:rsidRPr="009A731C" w:rsidRDefault="009A731C" w:rsidP="009A731C">
      <w:pPr>
        <w:spacing w:after="0" w:line="240" w:lineRule="auto"/>
        <w:ind w:left="284" w:right="425" w:firstLine="1418"/>
        <w:rPr>
          <w:rFonts w:cs="Calibri"/>
        </w:rPr>
      </w:pPr>
      <w:r w:rsidRPr="009A731C">
        <w:rPr>
          <w:rFonts w:cs="Calibri"/>
        </w:rPr>
        <w:t>Силу, ловкость показали.</w:t>
      </w:r>
      <w:r w:rsidRPr="009A731C">
        <w:rPr>
          <w:rFonts w:cs="Calibri"/>
          <w:noProof/>
          <w:sz w:val="24"/>
          <w:szCs w:val="20"/>
          <w:lang w:eastAsia="ru-RU"/>
        </w:rPr>
        <w:t xml:space="preserve"> </w:t>
      </w:r>
    </w:p>
    <w:p w:rsidR="009A731C" w:rsidRPr="009A731C" w:rsidRDefault="009A731C" w:rsidP="009A731C">
      <w:pPr>
        <w:spacing w:after="0" w:line="240" w:lineRule="auto"/>
        <w:ind w:left="284" w:right="425" w:firstLine="1418"/>
        <w:rPr>
          <w:rFonts w:cs="Calibri"/>
        </w:rPr>
      </w:pPr>
      <w:r w:rsidRPr="009A731C">
        <w:rPr>
          <w:rFonts w:cs="Calibri"/>
        </w:rPr>
        <w:t xml:space="preserve">Наш спортивный дух окреп, </w:t>
      </w:r>
    </w:p>
    <w:p w:rsidR="009A731C" w:rsidRDefault="009A731C" w:rsidP="00533DA6">
      <w:pPr>
        <w:spacing w:after="0" w:line="240" w:lineRule="auto"/>
        <w:ind w:left="284" w:right="425" w:firstLine="1418"/>
        <w:rPr>
          <w:rFonts w:cs="Calibri"/>
        </w:rPr>
      </w:pPr>
      <w:r w:rsidRPr="009A731C">
        <w:rPr>
          <w:rFonts w:cs="Calibri"/>
        </w:rPr>
        <w:t>Крым! Победа! Всем привет!</w:t>
      </w:r>
    </w:p>
    <w:p w:rsidR="008A486D" w:rsidRPr="009A731C" w:rsidRDefault="008A486D" w:rsidP="00533DA6">
      <w:pPr>
        <w:spacing w:after="0" w:line="240" w:lineRule="auto"/>
        <w:ind w:left="284" w:right="425" w:firstLine="1418"/>
        <w:rPr>
          <w:rFonts w:cs="Calibri"/>
        </w:rPr>
      </w:pPr>
    </w:p>
    <w:p w:rsidR="009A731C" w:rsidRPr="009A731C" w:rsidRDefault="009A731C" w:rsidP="009A731C">
      <w:pPr>
        <w:spacing w:after="0" w:line="240" w:lineRule="auto"/>
        <w:ind w:left="284" w:right="425"/>
        <w:rPr>
          <w:rFonts w:cs="Calibri"/>
        </w:rPr>
      </w:pPr>
      <w:r w:rsidRPr="009A731C">
        <w:rPr>
          <w:rFonts w:cs="Calibri"/>
        </w:rPr>
        <w:t xml:space="preserve">Команды «зайце» и «волков» обмениваются сувенирами. </w:t>
      </w:r>
    </w:p>
    <w:p w:rsidR="006A398C" w:rsidRDefault="00E17278" w:rsidP="008A486D">
      <w:pPr>
        <w:ind w:right="425"/>
      </w:pPr>
      <w:r>
        <w:t xml:space="preserve"> </w:t>
      </w:r>
      <w:r w:rsidR="00B4017F">
        <w:t xml:space="preserve">                                                                    </w:t>
      </w:r>
    </w:p>
    <w:p w:rsidR="00B4017F" w:rsidRDefault="00B4017F" w:rsidP="008A486D">
      <w:pPr>
        <w:ind w:right="425"/>
      </w:pPr>
      <w:r w:rsidRPr="009A731C">
        <w:rPr>
          <w:rFonts w:cs="Calibri"/>
          <w:noProof/>
          <w:sz w:val="24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 wp14:anchorId="2C4E9969" wp14:editId="5E600DAF">
            <wp:simplePos x="0" y="0"/>
            <wp:positionH relativeFrom="column">
              <wp:posOffset>4288790</wp:posOffset>
            </wp:positionH>
            <wp:positionV relativeFrom="paragraph">
              <wp:posOffset>2385695</wp:posOffset>
            </wp:positionV>
            <wp:extent cx="221932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07" y="21420"/>
                <wp:lineTo x="21507" y="0"/>
                <wp:lineTo x="0" y="0"/>
              </wp:wrapPolygon>
            </wp:wrapThrough>
            <wp:docPr id="12" name="Рисунок 12" descr="C:\Users\Lenovo\Desktop\zapiv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zapiv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</w:t>
      </w:r>
    </w:p>
    <w:sectPr w:rsidR="00B4017F" w:rsidSect="00533DA6">
      <w:pgSz w:w="11906" w:h="16838"/>
      <w:pgMar w:top="0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eshirskiy Cat">
    <w:altName w:val="Segoe UI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9D"/>
    <w:rsid w:val="00030347"/>
    <w:rsid w:val="0004414C"/>
    <w:rsid w:val="000A10ED"/>
    <w:rsid w:val="0026779D"/>
    <w:rsid w:val="002F1BC8"/>
    <w:rsid w:val="0047062B"/>
    <w:rsid w:val="00533DA6"/>
    <w:rsid w:val="00595103"/>
    <w:rsid w:val="005B51A3"/>
    <w:rsid w:val="006A398C"/>
    <w:rsid w:val="007E37CF"/>
    <w:rsid w:val="008A486D"/>
    <w:rsid w:val="008C4511"/>
    <w:rsid w:val="00981102"/>
    <w:rsid w:val="009A731C"/>
    <w:rsid w:val="009B52B1"/>
    <w:rsid w:val="00B05F70"/>
    <w:rsid w:val="00B33C18"/>
    <w:rsid w:val="00B4017F"/>
    <w:rsid w:val="00B4338D"/>
    <w:rsid w:val="00C0532B"/>
    <w:rsid w:val="00CE44C3"/>
    <w:rsid w:val="00D85E07"/>
    <w:rsid w:val="00DD0A3A"/>
    <w:rsid w:val="00E17278"/>
    <w:rsid w:val="00F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2ACE-381B-48D1-86A1-78BBA27D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Calibri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78"/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19</cp:revision>
  <cp:lastPrinted>2020-11-27T07:58:00Z</cp:lastPrinted>
  <dcterms:created xsi:type="dcterms:W3CDTF">2020-11-26T12:41:00Z</dcterms:created>
  <dcterms:modified xsi:type="dcterms:W3CDTF">2023-03-19T11:42:00Z</dcterms:modified>
</cp:coreProperties>
</file>