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464" w:rsidRDefault="00161464" w:rsidP="003133AD">
      <w:pPr>
        <w:pStyle w:val="Heading2"/>
      </w:pPr>
      <w:r>
        <w:t>Консультация: Значение ознакомления детей с произведениями о Крыме</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Художественные произведения играют значительную роль в формировании межкультурных и межнациональных связей, способствуют взаимопониманию и взаимообогащению внутреннего мира людей. Детская книга открывает границы культур разных людей для любознательности детей и их духовного развития. Художественная литература помогает вводить ребенка в самое сложное в жизни — в мир человеческих чувств, радостей и страданий, отношений, мыслей, поступков, характеров. Книга учит всматриваться в людей, понимать их и мотивы их поступков, воспитывать человечность, терпимость.</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Произведения крымских писателей и поэтов помогут воспитателю в приобщении детей к богатому национальному наследию Крыма, в формировании национального самосознания детей и их толерантного отношения друг к другу, независимо от этнических и религиозных отличий.</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Источниками художественного чтения и рассказывания детям являются:</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1. Устное народное творчество. Крымский фольклор:</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 народнопоэтические произведения (потешки, считалки, заклички, присказки, загадки, скороговорки, пословицы, поговорки);</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 прозаические произведения (сказки, сказания, легенды, притчи, былины, мифы);</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 игровой фольклор (народные хороводные, подвижные игры, игры-драматизации с текстом и диалогами).</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2. Произведения классической и современной литературы о Крыме (Л. Украинка, М. Коцюбинский, А. Мицкевич, А. Пушкин, Я. Полонский, М. Рыльский, М. Волошин и др.)</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3. Произведения крымских писателей и поэтов.</w:t>
      </w:r>
    </w:p>
    <w:p w:rsidR="00161464" w:rsidRPr="006E5ED2" w:rsidRDefault="00161464" w:rsidP="0097226A">
      <w:pPr>
        <w:pStyle w:val="a"/>
        <w:rPr>
          <w:rFonts w:ascii="Times New Roman" w:hAnsi="Times New Roman" w:cs="Times New Roman"/>
          <w:color w:val="auto"/>
          <w:sz w:val="24"/>
          <w:szCs w:val="24"/>
        </w:rPr>
      </w:pPr>
      <w:r w:rsidRPr="006E5ED2">
        <w:rPr>
          <w:rFonts w:ascii="Times New Roman" w:hAnsi="Times New Roman" w:cs="Times New Roman"/>
          <w:color w:val="auto"/>
          <w:sz w:val="24"/>
          <w:szCs w:val="24"/>
        </w:rPr>
        <w:t>В соответствии с возрастными и индивидуальными особенностями детей рекомендуется предлагать им те художественно-познавательные и собственно художественные произведения, которые помогут донести до детей нравственно-духовные понятия, идеи толерантности, познакомить их с жизнью, бытом, культурой и историей людей, живших и проживающих в Крыму.</w:t>
      </w:r>
    </w:p>
    <w:p w:rsidR="00161464" w:rsidRDefault="00161464">
      <w:pPr>
        <w:rPr>
          <w:rFonts w:ascii="Times New Roman" w:hAnsi="Times New Roman"/>
          <w:sz w:val="24"/>
          <w:szCs w:val="24"/>
        </w:rPr>
      </w:pPr>
    </w:p>
    <w:p w:rsidR="00161464" w:rsidRDefault="00161464">
      <w:pPr>
        <w:rPr>
          <w:rFonts w:ascii="Times New Roman" w:hAnsi="Times New Roman"/>
          <w:sz w:val="24"/>
          <w:szCs w:val="24"/>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Крым прочно вошел в нашу русскую литературу, и образы полуострова на страницах произведений классиков порой чаруют не меньше, чем крымские пейзажи воочию.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Александр Сергеевич Пушкин (1799–1837)</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 xml:space="preserve">«Первый поэт России» провел в Крыму почти целый месяц в </w:t>
      </w:r>
      <w:smartTag w:uri="urn:schemas-microsoft-com:office:smarttags" w:element="metricconverter">
        <w:smartTagPr>
          <w:attr w:name="ProductID" w:val="1820 г"/>
        </w:smartTagPr>
        <w:r w:rsidRPr="007548FE">
          <w:rPr>
            <w:rFonts w:ascii="Times New Roman" w:hAnsi="Times New Roman"/>
            <w:sz w:val="24"/>
            <w:szCs w:val="24"/>
            <w:lang w:eastAsia="ru-RU"/>
          </w:rPr>
          <w:t>1820 г</w:t>
        </w:r>
      </w:smartTag>
      <w:r w:rsidRPr="007548FE">
        <w:rPr>
          <w:rFonts w:ascii="Times New Roman" w:hAnsi="Times New Roman"/>
          <w:sz w:val="24"/>
          <w:szCs w:val="24"/>
          <w:lang w:eastAsia="ru-RU"/>
        </w:rPr>
        <w:t>., прибыв туда во время путешествия по Новоросии вместе со своим другом героем Отечественной войны генералом Николаем Раевским. Путешественники проделали путь из Керчи через Феодосию – морем в Гурзуф, а затем посетили Ялту, Алупку, Бахчисарай, Симферополь. На борту брига по пути в Гурзуф рождается знаменитое стихотворение «Погасло дневное светило...»</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«Погасло дневное светило;</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На море синее вечерний пал туман.</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Шуми, шуми, послушное ветрило,</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Волнуйся подо мной, угрюмый океан.</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Я вижу берег отдаленный,</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Земли полуденной волшебные края;</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С волненьем и тоской туда стремлюся я,</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Воспоминаньем упоенный...</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И чувствую: в очах родились слезы вновь;</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Душа кипит и замирает;</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Мечта знакомая вокруг меня летает;</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Я вспомнил прежних лет безумную любовь,</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И все, чем я страдал, и все, что сердцу мило,</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Желаний и надежд томительный обман...»</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Не менее известна и поэма Пушкина «Бахчисарайский фонтан», в которой слышится прямой авторский голос, возвращающий читателя к личным переживаниям поэта:</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Покинув север наконец,</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Пиры надолго забывая,</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Я посетил Бахчисарая</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 забвенье дремлющий дворец.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Лев Николаевич Толстой (1828–1910)</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 xml:space="preserve">Лев Толстой, молодой офицер русской армии, только что произведенный в прапорщики из юнкеров, становится участником кровавых событий Крымской войны, которая по существу и сделала его писателем. Он сражается на 4-м бастионе, защищая город русской славы вплоть до вынужденного оставления его 27 августа 1855 года. Толстой пишет брату о защитниках города: «Дух в войсках свыше всякого описания. Во времена Древней Греции не было столько геройства». Увидевший войну изнутри молодой писатель вскоре станет известен как автор «Севастопольских рассказов». Второй раз Толстой побывал в Крыму в </w:t>
      </w:r>
      <w:smartTag w:uri="urn:schemas-microsoft-com:office:smarttags" w:element="metricconverter">
        <w:smartTagPr>
          <w:attr w:name="ProductID" w:val="1885 г"/>
        </w:smartTagPr>
        <w:r w:rsidRPr="007548FE">
          <w:rPr>
            <w:rFonts w:ascii="Times New Roman" w:hAnsi="Times New Roman"/>
            <w:sz w:val="24"/>
            <w:szCs w:val="24"/>
            <w:lang w:eastAsia="ru-RU"/>
          </w:rPr>
          <w:t>1885 г</w:t>
        </w:r>
      </w:smartTag>
      <w:r w:rsidRPr="007548FE">
        <w:rPr>
          <w:rFonts w:ascii="Times New Roman" w:hAnsi="Times New Roman"/>
          <w:sz w:val="24"/>
          <w:szCs w:val="24"/>
          <w:lang w:eastAsia="ru-RU"/>
        </w:rPr>
        <w:t xml:space="preserve">., почти через 30 лет, путешествуя с князем С.С. Урусовым, своим другом, также участником Севастопольской обороны. Толстой тогда с интересом осматривал возрожденный Севастополь, а затем поехал к Урусовым в Симеиз. И наконец, последний приезд – в сентябре </w:t>
      </w:r>
      <w:smartTag w:uri="urn:schemas-microsoft-com:office:smarttags" w:element="metricconverter">
        <w:smartTagPr>
          <w:attr w:name="ProductID" w:val="1901 г"/>
        </w:smartTagPr>
        <w:r w:rsidRPr="007548FE">
          <w:rPr>
            <w:rFonts w:ascii="Times New Roman" w:hAnsi="Times New Roman"/>
            <w:sz w:val="24"/>
            <w:szCs w:val="24"/>
            <w:lang w:eastAsia="ru-RU"/>
          </w:rPr>
          <w:t>1901 г</w:t>
        </w:r>
      </w:smartTag>
      <w:r w:rsidRPr="007548FE">
        <w:rPr>
          <w:rFonts w:ascii="Times New Roman" w:hAnsi="Times New Roman"/>
          <w:sz w:val="24"/>
          <w:szCs w:val="24"/>
          <w:lang w:eastAsia="ru-RU"/>
        </w:rPr>
        <w:t xml:space="preserve">. – в местечко Гаспра, куда пригласила серьезно заболевшего писателя его почитательница княгиня Софья Панина. Во дворце Паниных Толстой гостит и оправляется от болезни до июля </w:t>
      </w:r>
      <w:smartTag w:uri="urn:schemas-microsoft-com:office:smarttags" w:element="metricconverter">
        <w:smartTagPr>
          <w:attr w:name="ProductID" w:val="1902 г"/>
        </w:smartTagPr>
        <w:r w:rsidRPr="007548FE">
          <w:rPr>
            <w:rFonts w:ascii="Times New Roman" w:hAnsi="Times New Roman"/>
            <w:sz w:val="24"/>
            <w:szCs w:val="24"/>
            <w:lang w:eastAsia="ru-RU"/>
          </w:rPr>
          <w:t>1902 г</w:t>
        </w:r>
      </w:smartTag>
      <w:r w:rsidRPr="007548FE">
        <w:rPr>
          <w:rFonts w:ascii="Times New Roman" w:hAnsi="Times New Roman"/>
          <w:sz w:val="24"/>
          <w:szCs w:val="24"/>
          <w:lang w:eastAsia="ru-RU"/>
        </w:rPr>
        <w:t>. Здесь он работает над завершением повести «Хаджи-Мурат». Здесь его посещают Чехов и Горький. Суммируя три пребывания Толстого в Крыму, увидим, что он в общей сложности прожил на полуострове почти два года. А.П. Чехов в письме М. Горькому писал о Толстом: «Ему Крым нравится ужасно, возбуждает в нем радость, чисто детскую».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Антон Павлович Чехов (1860–1904)</w:t>
      </w:r>
    </w:p>
    <w:p w:rsidR="00161464"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 xml:space="preserve">Крым оказался неотделим от биографии Антона Павловича Чехова. Уроженец соседнего региона Приазовья, он впервые приезжает сюда в </w:t>
      </w:r>
      <w:smartTag w:uri="urn:schemas-microsoft-com:office:smarttags" w:element="metricconverter">
        <w:smartTagPr>
          <w:attr w:name="ProductID" w:val="1888 г"/>
        </w:smartTagPr>
        <w:r w:rsidRPr="007548FE">
          <w:rPr>
            <w:rFonts w:ascii="Times New Roman" w:hAnsi="Times New Roman"/>
            <w:sz w:val="24"/>
            <w:szCs w:val="24"/>
            <w:lang w:eastAsia="ru-RU"/>
          </w:rPr>
          <w:t>1888 г</w:t>
        </w:r>
      </w:smartTag>
      <w:r w:rsidRPr="007548FE">
        <w:rPr>
          <w:rFonts w:ascii="Times New Roman" w:hAnsi="Times New Roman"/>
          <w:sz w:val="24"/>
          <w:szCs w:val="24"/>
          <w:lang w:eastAsia="ru-RU"/>
        </w:rPr>
        <w:t xml:space="preserve">. и, как многие, оказывается навсегда очарован природой Крыма. В </w:t>
      </w:r>
      <w:smartTag w:uri="urn:schemas-microsoft-com:office:smarttags" w:element="metricconverter">
        <w:smartTagPr>
          <w:attr w:name="ProductID" w:val="1889 г"/>
        </w:smartTagPr>
        <w:r w:rsidRPr="007548FE">
          <w:rPr>
            <w:rFonts w:ascii="Times New Roman" w:hAnsi="Times New Roman"/>
            <w:sz w:val="24"/>
            <w:szCs w:val="24"/>
            <w:lang w:eastAsia="ru-RU"/>
          </w:rPr>
          <w:t>1889 г</w:t>
        </w:r>
      </w:smartTag>
      <w:r w:rsidRPr="007548FE">
        <w:rPr>
          <w:rFonts w:ascii="Times New Roman" w:hAnsi="Times New Roman"/>
          <w:sz w:val="24"/>
          <w:szCs w:val="24"/>
          <w:lang w:eastAsia="ru-RU"/>
        </w:rPr>
        <w:t xml:space="preserve">. он ненадолго приезжает в Ялту и работает над повестью «Скучная история». А в </w:t>
      </w:r>
      <w:smartTag w:uri="urn:schemas-microsoft-com:office:smarttags" w:element="metricconverter">
        <w:smartTagPr>
          <w:attr w:name="ProductID" w:val="1898 г"/>
        </w:smartTagPr>
        <w:r w:rsidRPr="007548FE">
          <w:rPr>
            <w:rFonts w:ascii="Times New Roman" w:hAnsi="Times New Roman"/>
            <w:sz w:val="24"/>
            <w:szCs w:val="24"/>
            <w:lang w:eastAsia="ru-RU"/>
          </w:rPr>
          <w:t>1898 г</w:t>
        </w:r>
      </w:smartTag>
      <w:r w:rsidRPr="007548FE">
        <w:rPr>
          <w:rFonts w:ascii="Times New Roman" w:hAnsi="Times New Roman"/>
          <w:sz w:val="24"/>
          <w:szCs w:val="24"/>
          <w:lang w:eastAsia="ru-RU"/>
        </w:rPr>
        <w:t>. усиливающаяся болезнь легких заставляет Чехова подумать о том, чтобы перебраться в Крым на постоянное место жительства. Он покупает здесь участок земли с садом и строит дом. Так начался ялтинский период биографии Антона Павловича. С тех пор реалии ялтинской жизни рубежа веков входят в творчество писателя. Здесь создаются едва ли не самые знаменитые произведения Чехова – пьесы «Три сестры», «Вишневый сад», рассказ «Дама собачкой». Колорит курортной жизни охватывает читателя этого рассказа прямо с первых строк: «Говорили, что на набережной появилось новое лицо: дама с собачкой. Дмитрий Дмитрич Гуров, проживший в Ялте уже две недели и привыкший тут, тоже стал интересоваться новыми лицами. Сидя в павильоне уВерне, он видел, как по набережной прошла молодая дама, невысокого роста блондинка, в берете; за нею бежал белый шпиц...». Вскоре после кончины писателя усилиями его сестры Марии Павловны в доме был открыт мемориальный музей, с тех пор считающийся одной из главных достопримечательностей Ялты.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Александр Иванович Куприн (1870–1938)</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 xml:space="preserve">По-видимому, первый приезд Куприна в Крым связан с его репортерской деятельностью в последнее десятилетие XIX в. А в </w:t>
      </w:r>
      <w:smartTag w:uri="urn:schemas-microsoft-com:office:smarttags" w:element="metricconverter">
        <w:smartTagPr>
          <w:attr w:name="ProductID" w:val="1900 г"/>
        </w:smartTagPr>
        <w:r w:rsidRPr="007548FE">
          <w:rPr>
            <w:rFonts w:ascii="Times New Roman" w:hAnsi="Times New Roman"/>
            <w:sz w:val="24"/>
            <w:szCs w:val="24"/>
            <w:lang w:eastAsia="ru-RU"/>
          </w:rPr>
          <w:t>1900 г</w:t>
        </w:r>
      </w:smartTag>
      <w:r w:rsidRPr="007548FE">
        <w:rPr>
          <w:rFonts w:ascii="Times New Roman" w:hAnsi="Times New Roman"/>
          <w:sz w:val="24"/>
          <w:szCs w:val="24"/>
          <w:lang w:eastAsia="ru-RU"/>
        </w:rPr>
        <w:t>. Куприн приезжает в Ялту по приглашению А.П. Чехова, который и вводит его в круг отдыхающих в Крыму литераторов. В этом смысле можно сказать, что Крым дал путевку в жизнь Куприну как беллетристу, ввел его в литературную жизнь России того времени. Многие из наиболее известных произведений писателя связаны с Крымом: «Белый пудель», «Гранатовый браслет»... В дальнейшем, объездивший многие крымские места Куприн оказался наиболее тесно связан с Балаклавой, где он даже собирался купить домик. Это период 1904–06 гг., период создания рассказов, от которых веет морем и рыбацким промыслом. Куприн дружит с черноморскими рыбаками, выходит с ними на промысел, «сдает экзамен» рыбацкой науки известному предводителю балаклавских рыбаков Коле Костанди. По мотивам этого периода пишутся очерки «Листригоны», рассказ «Светлана» с посвящением друзьям-рыбакам.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Иван Алексеевич Бунин (1870 –1953)</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 xml:space="preserve">Иван Алексеевич Бунин приехал впервые в Крым девятнадцатилетним юношей в </w:t>
      </w:r>
      <w:smartTag w:uri="urn:schemas-microsoft-com:office:smarttags" w:element="metricconverter">
        <w:smartTagPr>
          <w:attr w:name="ProductID" w:val="1889 г"/>
        </w:smartTagPr>
        <w:r w:rsidRPr="007548FE">
          <w:rPr>
            <w:rFonts w:ascii="Times New Roman" w:hAnsi="Times New Roman"/>
            <w:sz w:val="24"/>
            <w:szCs w:val="24"/>
            <w:lang w:eastAsia="ru-RU"/>
          </w:rPr>
          <w:t>1889 г</w:t>
        </w:r>
      </w:smartTag>
      <w:r w:rsidRPr="007548FE">
        <w:rPr>
          <w:rFonts w:ascii="Times New Roman" w:hAnsi="Times New Roman"/>
          <w:sz w:val="24"/>
          <w:szCs w:val="24"/>
          <w:lang w:eastAsia="ru-RU"/>
        </w:rPr>
        <w:t>. и навсегда полюбил эти места. Кстати, его отец, Алексей Николаевич, был участником Севастопольской обороны, так что о Крыме будущий писатель был наслышан с детства. В первые годы XX в. Бунин неоднократно приезжает в Ялту, где останавливается у Чехова. Крымские страницы биографии писателя нашли отражение в романе «Жизнь Арсеньева». Крымом навеяны стихотворения «Учан-Су», «На морском берегу», «Чатырдаг».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Максим Горький (Алексей Максимович Пешков, 1868–1936)</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 xml:space="preserve">Первое и достаточно серьезное знакомство с Крымом у Горького, тогда еще Алексея Пешкова, происходит во время его знаменитых странствований по Руси, начатых в </w:t>
      </w:r>
      <w:smartTag w:uri="urn:schemas-microsoft-com:office:smarttags" w:element="metricconverter">
        <w:smartTagPr>
          <w:attr w:name="ProductID" w:val="1888 г"/>
        </w:smartTagPr>
        <w:r w:rsidRPr="007548FE">
          <w:rPr>
            <w:rFonts w:ascii="Times New Roman" w:hAnsi="Times New Roman"/>
            <w:sz w:val="24"/>
            <w:szCs w:val="24"/>
            <w:lang w:eastAsia="ru-RU"/>
          </w:rPr>
          <w:t>1888 г</w:t>
        </w:r>
      </w:smartTag>
      <w:r w:rsidRPr="007548FE">
        <w:rPr>
          <w:rFonts w:ascii="Times New Roman" w:hAnsi="Times New Roman"/>
          <w:sz w:val="24"/>
          <w:szCs w:val="24"/>
          <w:lang w:eastAsia="ru-RU"/>
        </w:rPr>
        <w:t>. Горький знакомится с жизнью Крыма изнутри, нанимаясь то грузчиком, то строителем, то разнорабочим, общаясь по разному поводу с простым людом. «Два босяка», «Херсонес Таврический», «Крымские эскизы» создавались по этим впечатлениям. Ставшая хрестоматийно известной «Песнь о Соколе» родилась из местной легенды, услышанной от чабана под Алуштой. Впоследствии, уже писателем, чья слава быстро растет, Горький живет в Крыму в 1901, 1902, 1905 гг. Здесь он встречается с Чеховым, Буниным, Л. Толстым, Короленко, Шаляпиным, Гариным-Михайловским, Ермоловой. В 1917 г. Горький живет в Коктебеле у Максимилиана Волошина. Последний приезд пролетарского писателя в Крым состоялся уже при советской власти, в 1935 году.</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Владимир Владимирович Маяковский (1893–1930)</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Владимир Маяковский впервые приезжает в Крым в 1913 г. в ходе творческого турне по городам южной России, где он, Игорь Северянин и другие футуристы выступают с лекциями о литературе и с чтением стихов. Последующие визиты поэта в Крым носили такой же характер: литературная работа, выступления. Начиная с 1925 года, Маяковский регулярно посещает Крым, особенно Ялту. Увлекшись кинематографом, он сотрудничал со старейшей в России Ялтинской киностудией, здесь же при виде парохода «Теодор Нетте» у Маяковского рождается замысел известного стихотворения «Товарищу Нетте – пароходу и человеку». Здесь были написаны и многие другие стихотворения, некоторые с характерными названиями: «Крым», «Севастополь – Ялта», «Евпатория», «Ялта – Новороссийск»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Иван Сергеевич Шмелёв (1873–1950)</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Страшным предстал Крым в трагически знаменитом произведении Ивана Шмелёва «Солнце мертвых». Эта документальная проза навеки осталась памятником обличения практического большевизма, памятником так называемого «красного террора», расстрела многих невинных жертв революции, среди которых оказался сын Шмелева, памятником революционной жестокости новой власти и надругательства над святынями. Иван Шмелёв пережил в Крыму страшные 1921-22 годы и отсюда навсегда отбыл в эмиграцию.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Сергей Николаевич Сергеев-Ценский (1875–1958)</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Сергеев-Ценский стал едва ли не самым большим долгожителем Крыма среди крупных русских писателей. Он прожил в Алуште, на Южном берегу Крыма, с небольшими перерывами более 60-ти лет, пережив там две революции, Гражданскую и Великую Отечественную войну и множество событий советской истории. Там же скончался и похоронен. В конце 1930-х гг. Сергеев-Ценский работает над большим романом «Севастопольская страда», посвященном первой обороне Севастополя в Крымскую войну. Пройдет совсем немного времени и грянет Великая Отечественная и опять крымчанам, российским морякам придется встать на героическую защиту города русской славы. Дом Сергеева-Ценского был разрушен фашистской бомбой, но восстановлен хозяином в 1946 г. Теперь в этом доме, на склоне Орлиной горы, устроен мемориальный музей Сергеева-Ценского. Алушта, курортный городок на берегу моря, привлекала многих писателей. Здесь в 1927-28 гг. выступал Владимир Маяковский, у Сергеева-Ценского бывали А.И. Куприн, Иван Шмелев, Максим Горький, К.И. Чуковский, А.С. Новиков-Прибой.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Максимилиан Александрович Волошин (1877–1932)</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Максимилиан Волошин, поэт и художник, – наверное может быть назван одним из самых «крымских» деятелей русской культуры. Умирая, он завещал передать собственный дом под Дом творчества литераторов Литфонда, однако фактически еще при жизни Волошина его «Дом Поэта» в Коктебеле, на восточном берегу Крыма неподалеку от Феодосии, стал приютом для множества замечательных писателей и художников России. Сегодня Коктебель не мыслим без памяти о Волошине. Детство поэта прошло в Москве, а в 1893 г. он с матерью Еленой Оттобальдовной переезжает в Феодосию, где поступает в гимназию. Впоследствии он много путешествовал по России и за границей, а в 1903 г. – по возвращении из Франции мать и сын начинают строительство собственного дома в Коктебеле. Здесь Волошин поселяется в годы революции и Гражданской войны, пряча у себя жертв и «красного», и «белого» террора. В 1920-е гг. Коктебель и окрестности стали столь же притягательны для служителей муз из материковой России, как прежде Южный берег Крыма. С одобрения Наркомпроса усадьба Волошина превратилась в бесплатный Дом творчества деятелей теперь уже советской культуры. Скончавшийся 11 августа 1932 г. у себя дома Максимилиан Волошин был похоронен неподалеку – на горе Кучук-Янышар, на каменистом склоне его могила отмечена плоской гранитной плитой. В 1984 г. открыт мемориальный Дом-музей Волошина в Коктебеле, а в 2000 г. на базе музея создан эколого-историко-культурный заповедник «Киммерия М.А. Волошина» (Киммерия – любимое Волошиным древнее греческое название Крыма и Северного Причерноморья). Волошинская Киммерия запечатлена во многих стихотворениях поэта-художника и на его полотнах:</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Как в раковине малой – океана</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Великое дыхание гудит,</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Как плоть ее мерцает и горит</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Отливами и серебром тумана,</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А выгибы ее повторены</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 движении и завитке волны,–</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Так вся душа моя в твоих заливах,</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О, Киммерии темная страна,</w:t>
      </w:r>
    </w:p>
    <w:p w:rsidR="00161464"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Заключена и преображена...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b/>
          <w:sz w:val="24"/>
          <w:szCs w:val="24"/>
          <w:lang w:eastAsia="ru-RU"/>
        </w:rPr>
      </w:pPr>
      <w:r w:rsidRPr="007548FE">
        <w:rPr>
          <w:rFonts w:ascii="Times New Roman" w:hAnsi="Times New Roman"/>
          <w:b/>
          <w:sz w:val="24"/>
          <w:szCs w:val="24"/>
          <w:lang w:eastAsia="ru-RU"/>
        </w:rPr>
        <w:t>Марина Ивановна Цветаева (1892–1941)</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От творческой судьбы Максимилиана Волошина неотделима судьба Марины Цветаевой. Вскоре после их знакомства Марина в 1911 г. впервые приезжает в Коктебель, начинается ее дружба с Максом и увлечение Крымом. После кончины отца Цветаевой Марина с мужем Сергеем Эфроном и маленькой дочкой Ариадной решают сменить обстановку и провести зиму 1913 года в Крыму. Они приезжают в Феодосию, где снимают жилье на Анненской улице. Неподалеку, на Бульварной, поселяется сестра Марины Анастасия с сыном Андреем. Как она впоследствии вспоминала, именно здесь прошел едва ли не самый счастливый период в многострадальной судьбе ее сестры-поэтессы. Сюда приходил к сестрам Волошин, а они навещали его в Коктебеле. После кончины земной жизни Волошина Марина пишет целую книгу-воспоминание «Живое о живом», утверждая бессмертие своего друга-поэта. «Меж трех пустынь: морской, земной, небесной — твое последнее перед нами, за нас предстояние, с посохом странника в одной, с уловом радужной игры в другой, с посохом, чтобы нас миновать, с радугой, чтобы нас одарить...» – пишет Марина Цветаева, мысленно стоя у места погребения Волошина на склоне горы Кучук-Янышар. В 2001 г. в Феодосии был открыт Дом-музей Марины и Анастасии Цветаевых.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Александр Грин (Александр Степанович Гриневский, 1880–1932)</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 один год с Волошиным оставил этот мир его сосед по Киммерии, житель городка Старый Крым писатель-романтик Александр Грин, создатель фантастической страны «Гринландии», прославившийся среди юношества нескольких поколений книгами «Алые паруса» и «Бегущая по волнам». Александр еще в юности совершил дальнее плаванье матросом, и с тех пор Черное море вошло в его жизнь и творчество. Уже будучи писателем, автором «Алых парусов», он переезжает на постоянное жительство в Феодосию, где они с женою приобрели маленький домик на Галерейной улице. Здесь написан роман «Бегущая по волнам». В 1930 г. супруги переезжают в городок Старый Крым. Оттуда в Коктебель ведет через горы дорога, которой Грин ходил к Волошину, теперь ее называют тропой Грина. В 1960 г. был открыт музей в доме Грина в Старом Крыму, а в 1970 г. музеефицирован дом Грина в Феодосии.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Константин Георгиевич Паустовский (1892–1968)</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Немного не застал Александра Грина в Старом Крыму впервые приехавший сюда в 1934 г. К. Г. Паустовский. Писатель начал «пробивать стену молчания» вокруг имени Грина. Второй приезд был летом 1935 года, во время работы над вёрсткой повести «Чёрное море». Более продолжительным было пребывание Паустовского в Старом Крыму в 1938 году. Здесь он провёл май-июль вместе с женой Валерией Валишевской и приёмным сыном Сергеем. Это было время работы над книгой «Повести и рассказы», изданной в 1939 году. Паустовский называл Крым землёй «покоя, размышлений и поэзии». Не случайно именно на крымской земле написана половина его произведений. Крымскими мотивами пестрят романы «Романтика», «Блистающие облака», «Дым отечества», повести «Чёрное море» и автобиографическое шестикнижие «Повесть о жизни». Крымской темой наполнены рассказы «Морская прививка», «Парусный мастер», «Бриз», «Черноморское солнце», «Песчинка». Феодосийские впечатления легли в основу рассказов «Потерянный день», «Робкое сердце», коктебельские отражены в «Умолкнувшем звуке», «Синеве», «Встрече». Повесть «Чёрное море» написана в 1935 году в Севастополе, а некоторые главы – «Горная роса», «Сказочник» – созданы под впечатлениями поездок в Старый Крым. Глава «Сказочник» посвящена Александру Грину и месту его последнего приюта в Старом Крыму. О многом говорит и то, что для свадебного путешествия в 1949 г с Татьяной Евтеевой, последней женой, с которой Паустовский прожил двадцать лет, до конца жизни, он выбрал Старый Крым. Татьяна Алексеевна, кстати, стала прототипом героини известной пьесы Арбузова «Таня». Паустовский посвятил ей книгу «Золотая роза». Крым для Паустовского был «землёй покоя, размышлений и поэзии». Константин Георгиевич писал в статье «Воспоминание о Крыме»: «Есть уголки нашей земли настолько прекрасные, что каждое посещение их вызывает ощущение счастья» и уже незадолго до смерти, весной 1968 года: «Летучая гряда облаков стояла над Крымом, и непонятно почему этот вечер показался мне значительным. Теплоход гремел на рейде...... В каждой малости была заключена великая глубина».</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 доме в Старом Крыму, где в 1950-х гг. жил Паустовский, с 2006 г. открыт его мемориальный музей. В мае 2007 года открыта мемориальная доска на доме станции мониторинга окружающей среды Карадагской биостанции, где в начале 1950-х годов жил К. Г. Паустовский.</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Владимир Владимирович Набоков (1899–1977)</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Не миновать было Крыма и Владимиру Владимировичу Набокову, оказавшемуся на полуострове в последний период своей жизнина на Родине. Семья Набоковых спасалась от наступавших в ходе Гражданской войны красных войск, оставалась некоторая надежда, что белый Крым устоит, и отец писателя – известный политический деятель Владимир Дмитриевич Набоков – в 1918 г. даже стал министром юстиции в Крымском Краевом правительстве. Одно время Набоковы находят приют во дворце той самой княгини С. В. Паниной в Гаспре, которая в 1901-1902 гг. принимала у себя Льва Толстого. Набоков-младший посещаяет Ялту, Бахчисарай, недолго живет в Севастополе, навещает М. Волошина в Коктебеле. Из Севастополя весной 1919 г. на корабле с символическим названием «Надежда» Набоковы отплывают в эмиграцию. О Крыме напоминают стихотворения В.В. Набокова «Бахчисарайский фонтан» и «Ялтинский мол». В 1921 г. в Англии Набоков пишет стихотворение-воспоминание «Крым», начинающееся такими строчками:</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Назло неистовым тревогам</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ты, дикий и душистый край,</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как роза, данная мне Богом,</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во храме памяти сверкай.</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Тебя покинул я во мраке:</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качаясь, огненные знаки</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 туманном небе спор вели</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над гулом берегов коварных.</w:t>
      </w:r>
    </w:p>
    <w:p w:rsidR="00161464"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Кругом на столбиках янтарных</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стояли в бухте корабли...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Аркадий Петрович Гайдар (Голиков, 1904–1941)</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Впервые посетив Крым (Алупку) в 1924 г., Гайдар затем неоднократно отдыхает и работает на полуострове. Среди прочего, тому есть особенная причина. Ведь Аркадий Петрович один из самых популярных детских писателей, причем не просто человек, пишущий о детях, но друг детей, постоянно находившийся среди них. А в Крыму в 1925 г. был открыт самый главный пионерский лагерь в СССР – Артек. Туда в 1931 г. приезжает Гайдар с сыном Тимуром, поселяется в лагере и проводит целые дни среди пионеров. Здесь он работает над повестью «Дальние страны». Сам Артек стал местом действия повести «Военная тайна». Главная героиня повести – Натка Шегалова – приезжает в Артек в качестве пионервожатой. Вот как описывает Гайдар первое ее знакомство с детской здравницей. «В синих шароварах и майке, с полотенцем в руках, извилистыми тропками спускалась Натка Шегалова к пляжу. Когда она вышла на платановую аллею, то встретила поднимающихся в гору ребят-новичков. Они шли с узелками, баульчиками и корзинками, веселые, запыленные и усталые. Они держали наспех подобранные круглые камешки и хрупкие раковины. Многие из них уже успели набить рты кислым придорожным виноградом. – Здорово, ребята! Откуда? – спросила Натка, поравнявшись с этой шумной ватагой. – Ленинградцы!.. Мурманцы!.. – охотно закричали ей в ответ...»</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В 1934 г. писатель вновь посещает эти места, а в 1937 г. живет в Ялтинском Доме творчества писателей. В 1972 г. в Артеке была открыта мемориальная доска Аркадию Гайдару, впрочем демонтированная уже в постсоветский период, когда образ Гайдара стал все чаще подвергаться очернению на современной Украине. </w:t>
      </w:r>
    </w:p>
    <w:p w:rsidR="00161464" w:rsidRPr="007548FE" w:rsidRDefault="00161464" w:rsidP="007548FE">
      <w:pPr>
        <w:spacing w:after="0" w:line="240" w:lineRule="auto"/>
        <w:rPr>
          <w:rFonts w:ascii="Times New Roman" w:hAnsi="Times New Roman"/>
          <w:sz w:val="24"/>
          <w:szCs w:val="24"/>
          <w:lang w:eastAsia="ru-RU"/>
        </w:rPr>
      </w:pP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b/>
          <w:bCs/>
          <w:sz w:val="24"/>
          <w:szCs w:val="24"/>
          <w:lang w:eastAsia="ru-RU"/>
        </w:rPr>
        <w:t>Василий Павлович Аксёнов (1932 – 2009)</w:t>
      </w:r>
    </w:p>
    <w:p w:rsidR="00161464" w:rsidRPr="007548FE" w:rsidRDefault="00161464" w:rsidP="007548FE">
      <w:pPr>
        <w:spacing w:after="0" w:line="240" w:lineRule="auto"/>
        <w:rPr>
          <w:rFonts w:ascii="Times New Roman" w:hAnsi="Times New Roman"/>
          <w:sz w:val="24"/>
          <w:szCs w:val="24"/>
          <w:lang w:eastAsia="ru-RU"/>
        </w:rPr>
      </w:pPr>
      <w:r w:rsidRPr="007548FE">
        <w:rPr>
          <w:rFonts w:ascii="Times New Roman" w:hAnsi="Times New Roman"/>
          <w:sz w:val="24"/>
          <w:szCs w:val="24"/>
          <w:lang w:eastAsia="ru-RU"/>
        </w:rPr>
        <w:t>Особенную, в какой-то мере пророческую, роль в истории взаимоотношений материковой России и Крыма сыграл своим всемирно известным романом «Остров Крым» Василий Аксенов. Роман писался в 1977 - 1979 гг. отчасти прямо на крымской земле, в Коктебеле. Однако он мог быть опубликован в то время только за границей (в американском издательстве «Ардис»), поскольку, хотя и был написан в жанре фантастики, которой все дозволено, но поверг в шок тогдашних советских литературных начальников. В романе, вопреки географической и исторической истине, Крым описан как остров, который не был сдан белыми во время Гражданской войны и оказался независимым и отделенным от государства Советов «островом свободы». Крым развивается, идя своим собственным путем – и развивается вполне гармонично. С момента опубликования романа он, образно говоря, «выстрелил» трижды: в первый раз самим фактом публикации (за границей), во второй раз – став доступным отечественным читателям в 1990 г., будучи легально напечатан в СССР в журнале «Юность» и сразу став «романом года». И наконец, в третий раз, уже после кончины автора – в марте 2014 года, когда Крым на референдуме проголосовал за независимость, выход из состава Украины в пользу Россиии и действительно оказался своего рода российским «островом». Примечательно, что премьером Автономной Республики Крым и активным борцом за независимость полуострова от «майданной» Украины стал премьер-министр Крыма Сергей Аксенов – однофамилец Василия Павловича Аксенова.</w:t>
      </w:r>
    </w:p>
    <w:p w:rsidR="00161464" w:rsidRPr="006E5ED2" w:rsidRDefault="00161464">
      <w:pPr>
        <w:rPr>
          <w:rFonts w:ascii="Times New Roman" w:hAnsi="Times New Roman"/>
          <w:sz w:val="24"/>
          <w:szCs w:val="24"/>
        </w:rPr>
      </w:pPr>
    </w:p>
    <w:sectPr w:rsidR="00161464" w:rsidRPr="006E5ED2" w:rsidSect="00AB03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CECDB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3101F1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D8A27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230FE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2508D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00E82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2867D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30838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26DC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040C9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26A"/>
    <w:rsid w:val="000A1975"/>
    <w:rsid w:val="00161464"/>
    <w:rsid w:val="00180A39"/>
    <w:rsid w:val="002367D3"/>
    <w:rsid w:val="00257B4E"/>
    <w:rsid w:val="002C2C3C"/>
    <w:rsid w:val="003133AD"/>
    <w:rsid w:val="0031514B"/>
    <w:rsid w:val="00413016"/>
    <w:rsid w:val="0054094C"/>
    <w:rsid w:val="005B4B2A"/>
    <w:rsid w:val="006E5ED2"/>
    <w:rsid w:val="007179FB"/>
    <w:rsid w:val="007548FE"/>
    <w:rsid w:val="00851361"/>
    <w:rsid w:val="009220C5"/>
    <w:rsid w:val="00956875"/>
    <w:rsid w:val="0097226A"/>
    <w:rsid w:val="00A50B84"/>
    <w:rsid w:val="00AB0332"/>
    <w:rsid w:val="00B16B72"/>
    <w:rsid w:val="00B80727"/>
    <w:rsid w:val="00B90A93"/>
    <w:rsid w:val="00C07047"/>
    <w:rsid w:val="00CB210E"/>
    <w:rsid w:val="00CE6123"/>
    <w:rsid w:val="00D5058D"/>
    <w:rsid w:val="00E018E2"/>
    <w:rsid w:val="00E56888"/>
    <w:rsid w:val="00EF398C"/>
    <w:rsid w:val="00FC65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332"/>
    <w:pPr>
      <w:spacing w:after="200" w:line="276" w:lineRule="auto"/>
    </w:pPr>
    <w:rPr>
      <w:lang w:eastAsia="en-US"/>
    </w:rPr>
  </w:style>
  <w:style w:type="paragraph" w:styleId="Heading2">
    <w:name w:val="heading 2"/>
    <w:basedOn w:val="Normal"/>
    <w:next w:val="Normal"/>
    <w:link w:val="Heading2Char"/>
    <w:uiPriority w:val="99"/>
    <w:qFormat/>
    <w:locked/>
    <w:rsid w:val="003133AD"/>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56EE"/>
    <w:rPr>
      <w:rFonts w:asciiTheme="majorHAnsi" w:eastAsiaTheme="majorEastAsia" w:hAnsiTheme="majorHAnsi" w:cstheme="majorBidi"/>
      <w:b/>
      <w:bCs/>
      <w:i/>
      <w:iCs/>
      <w:sz w:val="28"/>
      <w:szCs w:val="28"/>
      <w:lang w:eastAsia="en-US"/>
    </w:rPr>
  </w:style>
  <w:style w:type="paragraph" w:customStyle="1" w:styleId="a">
    <w:name w:val="текст"/>
    <w:uiPriority w:val="99"/>
    <w:rsid w:val="0097226A"/>
    <w:pPr>
      <w:tabs>
        <w:tab w:val="left" w:pos="708"/>
        <w:tab w:val="left" w:pos="1416"/>
        <w:tab w:val="left" w:pos="2124"/>
        <w:tab w:val="left" w:pos="2832"/>
        <w:tab w:val="left" w:pos="3540"/>
        <w:tab w:val="left" w:pos="4248"/>
        <w:tab w:val="left" w:pos="4956"/>
        <w:tab w:val="left" w:pos="5664"/>
      </w:tabs>
      <w:autoSpaceDE w:val="0"/>
      <w:autoSpaceDN w:val="0"/>
      <w:adjustRightInd w:val="0"/>
      <w:ind w:firstLine="397"/>
      <w:jc w:val="both"/>
    </w:pPr>
    <w:rPr>
      <w:rFonts w:ascii="Arial CYR" w:eastAsia="Times New Roman" w:hAnsi="Arial CYR" w:cs="Arial CYR"/>
      <w:color w:val="000000"/>
      <w:sz w:val="20"/>
      <w:szCs w:val="20"/>
    </w:rPr>
  </w:style>
</w:styles>
</file>

<file path=word/webSettings.xml><?xml version="1.0" encoding="utf-8"?>
<w:webSettings xmlns:r="http://schemas.openxmlformats.org/officeDocument/2006/relationships" xmlns:w="http://schemas.openxmlformats.org/wordprocessingml/2006/main">
  <w:divs>
    <w:div w:id="1107971313">
      <w:marLeft w:val="0"/>
      <w:marRight w:val="0"/>
      <w:marTop w:val="0"/>
      <w:marBottom w:val="0"/>
      <w:divBdr>
        <w:top w:val="none" w:sz="0" w:space="0" w:color="auto"/>
        <w:left w:val="none" w:sz="0" w:space="0" w:color="auto"/>
        <w:bottom w:val="none" w:sz="0" w:space="0" w:color="auto"/>
        <w:right w:val="none" w:sz="0" w:space="0" w:color="auto"/>
      </w:divBdr>
      <w:divsChild>
        <w:div w:id="1107971258">
          <w:marLeft w:val="0"/>
          <w:marRight w:val="0"/>
          <w:marTop w:val="0"/>
          <w:marBottom w:val="0"/>
          <w:divBdr>
            <w:top w:val="none" w:sz="0" w:space="0" w:color="auto"/>
            <w:left w:val="none" w:sz="0" w:space="0" w:color="auto"/>
            <w:bottom w:val="none" w:sz="0" w:space="0" w:color="auto"/>
            <w:right w:val="none" w:sz="0" w:space="0" w:color="auto"/>
          </w:divBdr>
        </w:div>
        <w:div w:id="1107971259">
          <w:marLeft w:val="0"/>
          <w:marRight w:val="0"/>
          <w:marTop w:val="0"/>
          <w:marBottom w:val="0"/>
          <w:divBdr>
            <w:top w:val="none" w:sz="0" w:space="0" w:color="auto"/>
            <w:left w:val="none" w:sz="0" w:space="0" w:color="auto"/>
            <w:bottom w:val="none" w:sz="0" w:space="0" w:color="auto"/>
            <w:right w:val="none" w:sz="0" w:space="0" w:color="auto"/>
          </w:divBdr>
        </w:div>
        <w:div w:id="1107971260">
          <w:marLeft w:val="0"/>
          <w:marRight w:val="0"/>
          <w:marTop w:val="0"/>
          <w:marBottom w:val="0"/>
          <w:divBdr>
            <w:top w:val="none" w:sz="0" w:space="0" w:color="auto"/>
            <w:left w:val="none" w:sz="0" w:space="0" w:color="auto"/>
            <w:bottom w:val="none" w:sz="0" w:space="0" w:color="auto"/>
            <w:right w:val="none" w:sz="0" w:space="0" w:color="auto"/>
          </w:divBdr>
        </w:div>
        <w:div w:id="1107971262">
          <w:marLeft w:val="0"/>
          <w:marRight w:val="0"/>
          <w:marTop w:val="0"/>
          <w:marBottom w:val="0"/>
          <w:divBdr>
            <w:top w:val="none" w:sz="0" w:space="0" w:color="auto"/>
            <w:left w:val="none" w:sz="0" w:space="0" w:color="auto"/>
            <w:bottom w:val="none" w:sz="0" w:space="0" w:color="auto"/>
            <w:right w:val="none" w:sz="0" w:space="0" w:color="auto"/>
          </w:divBdr>
        </w:div>
        <w:div w:id="1107971263">
          <w:marLeft w:val="0"/>
          <w:marRight w:val="0"/>
          <w:marTop w:val="0"/>
          <w:marBottom w:val="0"/>
          <w:divBdr>
            <w:top w:val="none" w:sz="0" w:space="0" w:color="auto"/>
            <w:left w:val="none" w:sz="0" w:space="0" w:color="auto"/>
            <w:bottom w:val="none" w:sz="0" w:space="0" w:color="auto"/>
            <w:right w:val="none" w:sz="0" w:space="0" w:color="auto"/>
          </w:divBdr>
        </w:div>
        <w:div w:id="1107971265">
          <w:marLeft w:val="0"/>
          <w:marRight w:val="0"/>
          <w:marTop w:val="0"/>
          <w:marBottom w:val="0"/>
          <w:divBdr>
            <w:top w:val="none" w:sz="0" w:space="0" w:color="auto"/>
            <w:left w:val="none" w:sz="0" w:space="0" w:color="auto"/>
            <w:bottom w:val="none" w:sz="0" w:space="0" w:color="auto"/>
            <w:right w:val="none" w:sz="0" w:space="0" w:color="auto"/>
          </w:divBdr>
        </w:div>
        <w:div w:id="1107971267">
          <w:marLeft w:val="0"/>
          <w:marRight w:val="0"/>
          <w:marTop w:val="0"/>
          <w:marBottom w:val="0"/>
          <w:divBdr>
            <w:top w:val="none" w:sz="0" w:space="0" w:color="auto"/>
            <w:left w:val="none" w:sz="0" w:space="0" w:color="auto"/>
            <w:bottom w:val="none" w:sz="0" w:space="0" w:color="auto"/>
            <w:right w:val="none" w:sz="0" w:space="0" w:color="auto"/>
          </w:divBdr>
        </w:div>
        <w:div w:id="1107971269">
          <w:marLeft w:val="0"/>
          <w:marRight w:val="0"/>
          <w:marTop w:val="0"/>
          <w:marBottom w:val="0"/>
          <w:divBdr>
            <w:top w:val="none" w:sz="0" w:space="0" w:color="auto"/>
            <w:left w:val="none" w:sz="0" w:space="0" w:color="auto"/>
            <w:bottom w:val="none" w:sz="0" w:space="0" w:color="auto"/>
            <w:right w:val="none" w:sz="0" w:space="0" w:color="auto"/>
          </w:divBdr>
        </w:div>
        <w:div w:id="1107971271">
          <w:marLeft w:val="0"/>
          <w:marRight w:val="0"/>
          <w:marTop w:val="0"/>
          <w:marBottom w:val="0"/>
          <w:divBdr>
            <w:top w:val="none" w:sz="0" w:space="0" w:color="auto"/>
            <w:left w:val="none" w:sz="0" w:space="0" w:color="auto"/>
            <w:bottom w:val="none" w:sz="0" w:space="0" w:color="auto"/>
            <w:right w:val="none" w:sz="0" w:space="0" w:color="auto"/>
          </w:divBdr>
        </w:div>
        <w:div w:id="1107971273">
          <w:marLeft w:val="0"/>
          <w:marRight w:val="0"/>
          <w:marTop w:val="0"/>
          <w:marBottom w:val="0"/>
          <w:divBdr>
            <w:top w:val="none" w:sz="0" w:space="0" w:color="auto"/>
            <w:left w:val="none" w:sz="0" w:space="0" w:color="auto"/>
            <w:bottom w:val="none" w:sz="0" w:space="0" w:color="auto"/>
            <w:right w:val="none" w:sz="0" w:space="0" w:color="auto"/>
          </w:divBdr>
        </w:div>
        <w:div w:id="1107971274">
          <w:marLeft w:val="0"/>
          <w:marRight w:val="0"/>
          <w:marTop w:val="0"/>
          <w:marBottom w:val="0"/>
          <w:divBdr>
            <w:top w:val="none" w:sz="0" w:space="0" w:color="auto"/>
            <w:left w:val="none" w:sz="0" w:space="0" w:color="auto"/>
            <w:bottom w:val="none" w:sz="0" w:space="0" w:color="auto"/>
            <w:right w:val="none" w:sz="0" w:space="0" w:color="auto"/>
          </w:divBdr>
        </w:div>
        <w:div w:id="1107971275">
          <w:marLeft w:val="0"/>
          <w:marRight w:val="0"/>
          <w:marTop w:val="0"/>
          <w:marBottom w:val="0"/>
          <w:divBdr>
            <w:top w:val="none" w:sz="0" w:space="0" w:color="auto"/>
            <w:left w:val="none" w:sz="0" w:space="0" w:color="auto"/>
            <w:bottom w:val="none" w:sz="0" w:space="0" w:color="auto"/>
            <w:right w:val="none" w:sz="0" w:space="0" w:color="auto"/>
          </w:divBdr>
        </w:div>
        <w:div w:id="1107971276">
          <w:marLeft w:val="0"/>
          <w:marRight w:val="0"/>
          <w:marTop w:val="0"/>
          <w:marBottom w:val="0"/>
          <w:divBdr>
            <w:top w:val="none" w:sz="0" w:space="0" w:color="auto"/>
            <w:left w:val="none" w:sz="0" w:space="0" w:color="auto"/>
            <w:bottom w:val="none" w:sz="0" w:space="0" w:color="auto"/>
            <w:right w:val="none" w:sz="0" w:space="0" w:color="auto"/>
          </w:divBdr>
        </w:div>
        <w:div w:id="1107971277">
          <w:marLeft w:val="0"/>
          <w:marRight w:val="0"/>
          <w:marTop w:val="0"/>
          <w:marBottom w:val="0"/>
          <w:divBdr>
            <w:top w:val="none" w:sz="0" w:space="0" w:color="auto"/>
            <w:left w:val="none" w:sz="0" w:space="0" w:color="auto"/>
            <w:bottom w:val="none" w:sz="0" w:space="0" w:color="auto"/>
            <w:right w:val="none" w:sz="0" w:space="0" w:color="auto"/>
          </w:divBdr>
        </w:div>
        <w:div w:id="1107971279">
          <w:marLeft w:val="0"/>
          <w:marRight w:val="0"/>
          <w:marTop w:val="0"/>
          <w:marBottom w:val="0"/>
          <w:divBdr>
            <w:top w:val="none" w:sz="0" w:space="0" w:color="auto"/>
            <w:left w:val="none" w:sz="0" w:space="0" w:color="auto"/>
            <w:bottom w:val="none" w:sz="0" w:space="0" w:color="auto"/>
            <w:right w:val="none" w:sz="0" w:space="0" w:color="auto"/>
          </w:divBdr>
        </w:div>
        <w:div w:id="1107971281">
          <w:marLeft w:val="0"/>
          <w:marRight w:val="0"/>
          <w:marTop w:val="0"/>
          <w:marBottom w:val="0"/>
          <w:divBdr>
            <w:top w:val="none" w:sz="0" w:space="0" w:color="auto"/>
            <w:left w:val="none" w:sz="0" w:space="0" w:color="auto"/>
            <w:bottom w:val="none" w:sz="0" w:space="0" w:color="auto"/>
            <w:right w:val="none" w:sz="0" w:space="0" w:color="auto"/>
          </w:divBdr>
        </w:div>
        <w:div w:id="1107971283">
          <w:marLeft w:val="0"/>
          <w:marRight w:val="0"/>
          <w:marTop w:val="0"/>
          <w:marBottom w:val="0"/>
          <w:divBdr>
            <w:top w:val="none" w:sz="0" w:space="0" w:color="auto"/>
            <w:left w:val="none" w:sz="0" w:space="0" w:color="auto"/>
            <w:bottom w:val="none" w:sz="0" w:space="0" w:color="auto"/>
            <w:right w:val="none" w:sz="0" w:space="0" w:color="auto"/>
          </w:divBdr>
        </w:div>
        <w:div w:id="1107971287">
          <w:marLeft w:val="0"/>
          <w:marRight w:val="0"/>
          <w:marTop w:val="0"/>
          <w:marBottom w:val="0"/>
          <w:divBdr>
            <w:top w:val="none" w:sz="0" w:space="0" w:color="auto"/>
            <w:left w:val="none" w:sz="0" w:space="0" w:color="auto"/>
            <w:bottom w:val="none" w:sz="0" w:space="0" w:color="auto"/>
            <w:right w:val="none" w:sz="0" w:space="0" w:color="auto"/>
          </w:divBdr>
        </w:div>
        <w:div w:id="1107971289">
          <w:marLeft w:val="0"/>
          <w:marRight w:val="0"/>
          <w:marTop w:val="0"/>
          <w:marBottom w:val="0"/>
          <w:divBdr>
            <w:top w:val="none" w:sz="0" w:space="0" w:color="auto"/>
            <w:left w:val="none" w:sz="0" w:space="0" w:color="auto"/>
            <w:bottom w:val="none" w:sz="0" w:space="0" w:color="auto"/>
            <w:right w:val="none" w:sz="0" w:space="0" w:color="auto"/>
          </w:divBdr>
        </w:div>
        <w:div w:id="1107971290">
          <w:marLeft w:val="0"/>
          <w:marRight w:val="0"/>
          <w:marTop w:val="0"/>
          <w:marBottom w:val="0"/>
          <w:divBdr>
            <w:top w:val="none" w:sz="0" w:space="0" w:color="auto"/>
            <w:left w:val="none" w:sz="0" w:space="0" w:color="auto"/>
            <w:bottom w:val="none" w:sz="0" w:space="0" w:color="auto"/>
            <w:right w:val="none" w:sz="0" w:space="0" w:color="auto"/>
          </w:divBdr>
        </w:div>
        <w:div w:id="1107971293">
          <w:marLeft w:val="0"/>
          <w:marRight w:val="0"/>
          <w:marTop w:val="0"/>
          <w:marBottom w:val="0"/>
          <w:divBdr>
            <w:top w:val="none" w:sz="0" w:space="0" w:color="auto"/>
            <w:left w:val="none" w:sz="0" w:space="0" w:color="auto"/>
            <w:bottom w:val="none" w:sz="0" w:space="0" w:color="auto"/>
            <w:right w:val="none" w:sz="0" w:space="0" w:color="auto"/>
          </w:divBdr>
        </w:div>
        <w:div w:id="1107971294">
          <w:marLeft w:val="0"/>
          <w:marRight w:val="0"/>
          <w:marTop w:val="0"/>
          <w:marBottom w:val="0"/>
          <w:divBdr>
            <w:top w:val="none" w:sz="0" w:space="0" w:color="auto"/>
            <w:left w:val="none" w:sz="0" w:space="0" w:color="auto"/>
            <w:bottom w:val="none" w:sz="0" w:space="0" w:color="auto"/>
            <w:right w:val="none" w:sz="0" w:space="0" w:color="auto"/>
          </w:divBdr>
        </w:div>
        <w:div w:id="1107971295">
          <w:marLeft w:val="0"/>
          <w:marRight w:val="0"/>
          <w:marTop w:val="0"/>
          <w:marBottom w:val="0"/>
          <w:divBdr>
            <w:top w:val="none" w:sz="0" w:space="0" w:color="auto"/>
            <w:left w:val="none" w:sz="0" w:space="0" w:color="auto"/>
            <w:bottom w:val="none" w:sz="0" w:space="0" w:color="auto"/>
            <w:right w:val="none" w:sz="0" w:space="0" w:color="auto"/>
          </w:divBdr>
        </w:div>
        <w:div w:id="1107971297">
          <w:marLeft w:val="0"/>
          <w:marRight w:val="0"/>
          <w:marTop w:val="0"/>
          <w:marBottom w:val="0"/>
          <w:divBdr>
            <w:top w:val="none" w:sz="0" w:space="0" w:color="auto"/>
            <w:left w:val="none" w:sz="0" w:space="0" w:color="auto"/>
            <w:bottom w:val="none" w:sz="0" w:space="0" w:color="auto"/>
            <w:right w:val="none" w:sz="0" w:space="0" w:color="auto"/>
          </w:divBdr>
        </w:div>
        <w:div w:id="1107971299">
          <w:marLeft w:val="0"/>
          <w:marRight w:val="0"/>
          <w:marTop w:val="0"/>
          <w:marBottom w:val="0"/>
          <w:divBdr>
            <w:top w:val="none" w:sz="0" w:space="0" w:color="auto"/>
            <w:left w:val="none" w:sz="0" w:space="0" w:color="auto"/>
            <w:bottom w:val="none" w:sz="0" w:space="0" w:color="auto"/>
            <w:right w:val="none" w:sz="0" w:space="0" w:color="auto"/>
          </w:divBdr>
        </w:div>
        <w:div w:id="1107971300">
          <w:marLeft w:val="0"/>
          <w:marRight w:val="0"/>
          <w:marTop w:val="0"/>
          <w:marBottom w:val="0"/>
          <w:divBdr>
            <w:top w:val="none" w:sz="0" w:space="0" w:color="auto"/>
            <w:left w:val="none" w:sz="0" w:space="0" w:color="auto"/>
            <w:bottom w:val="none" w:sz="0" w:space="0" w:color="auto"/>
            <w:right w:val="none" w:sz="0" w:space="0" w:color="auto"/>
          </w:divBdr>
        </w:div>
        <w:div w:id="1107971301">
          <w:marLeft w:val="0"/>
          <w:marRight w:val="0"/>
          <w:marTop w:val="0"/>
          <w:marBottom w:val="0"/>
          <w:divBdr>
            <w:top w:val="none" w:sz="0" w:space="0" w:color="auto"/>
            <w:left w:val="none" w:sz="0" w:space="0" w:color="auto"/>
            <w:bottom w:val="none" w:sz="0" w:space="0" w:color="auto"/>
            <w:right w:val="none" w:sz="0" w:space="0" w:color="auto"/>
          </w:divBdr>
        </w:div>
        <w:div w:id="1107971302">
          <w:marLeft w:val="0"/>
          <w:marRight w:val="0"/>
          <w:marTop w:val="0"/>
          <w:marBottom w:val="0"/>
          <w:divBdr>
            <w:top w:val="none" w:sz="0" w:space="0" w:color="auto"/>
            <w:left w:val="none" w:sz="0" w:space="0" w:color="auto"/>
            <w:bottom w:val="none" w:sz="0" w:space="0" w:color="auto"/>
            <w:right w:val="none" w:sz="0" w:space="0" w:color="auto"/>
          </w:divBdr>
        </w:div>
        <w:div w:id="1107971303">
          <w:marLeft w:val="0"/>
          <w:marRight w:val="0"/>
          <w:marTop w:val="0"/>
          <w:marBottom w:val="0"/>
          <w:divBdr>
            <w:top w:val="none" w:sz="0" w:space="0" w:color="auto"/>
            <w:left w:val="none" w:sz="0" w:space="0" w:color="auto"/>
            <w:bottom w:val="none" w:sz="0" w:space="0" w:color="auto"/>
            <w:right w:val="none" w:sz="0" w:space="0" w:color="auto"/>
          </w:divBdr>
        </w:div>
        <w:div w:id="1107971304">
          <w:marLeft w:val="0"/>
          <w:marRight w:val="0"/>
          <w:marTop w:val="0"/>
          <w:marBottom w:val="0"/>
          <w:divBdr>
            <w:top w:val="none" w:sz="0" w:space="0" w:color="auto"/>
            <w:left w:val="none" w:sz="0" w:space="0" w:color="auto"/>
            <w:bottom w:val="none" w:sz="0" w:space="0" w:color="auto"/>
            <w:right w:val="none" w:sz="0" w:space="0" w:color="auto"/>
          </w:divBdr>
        </w:div>
        <w:div w:id="1107971306">
          <w:marLeft w:val="0"/>
          <w:marRight w:val="0"/>
          <w:marTop w:val="0"/>
          <w:marBottom w:val="0"/>
          <w:divBdr>
            <w:top w:val="none" w:sz="0" w:space="0" w:color="auto"/>
            <w:left w:val="none" w:sz="0" w:space="0" w:color="auto"/>
            <w:bottom w:val="none" w:sz="0" w:space="0" w:color="auto"/>
            <w:right w:val="none" w:sz="0" w:space="0" w:color="auto"/>
          </w:divBdr>
        </w:div>
        <w:div w:id="1107971307">
          <w:marLeft w:val="0"/>
          <w:marRight w:val="0"/>
          <w:marTop w:val="0"/>
          <w:marBottom w:val="0"/>
          <w:divBdr>
            <w:top w:val="none" w:sz="0" w:space="0" w:color="auto"/>
            <w:left w:val="none" w:sz="0" w:space="0" w:color="auto"/>
            <w:bottom w:val="none" w:sz="0" w:space="0" w:color="auto"/>
            <w:right w:val="none" w:sz="0" w:space="0" w:color="auto"/>
          </w:divBdr>
        </w:div>
        <w:div w:id="1107971308">
          <w:marLeft w:val="0"/>
          <w:marRight w:val="0"/>
          <w:marTop w:val="0"/>
          <w:marBottom w:val="0"/>
          <w:divBdr>
            <w:top w:val="none" w:sz="0" w:space="0" w:color="auto"/>
            <w:left w:val="none" w:sz="0" w:space="0" w:color="auto"/>
            <w:bottom w:val="none" w:sz="0" w:space="0" w:color="auto"/>
            <w:right w:val="none" w:sz="0" w:space="0" w:color="auto"/>
          </w:divBdr>
        </w:div>
        <w:div w:id="1107971310">
          <w:marLeft w:val="0"/>
          <w:marRight w:val="0"/>
          <w:marTop w:val="0"/>
          <w:marBottom w:val="0"/>
          <w:divBdr>
            <w:top w:val="none" w:sz="0" w:space="0" w:color="auto"/>
            <w:left w:val="none" w:sz="0" w:space="0" w:color="auto"/>
            <w:bottom w:val="none" w:sz="0" w:space="0" w:color="auto"/>
            <w:right w:val="none" w:sz="0" w:space="0" w:color="auto"/>
          </w:divBdr>
        </w:div>
        <w:div w:id="1107971311">
          <w:marLeft w:val="0"/>
          <w:marRight w:val="0"/>
          <w:marTop w:val="0"/>
          <w:marBottom w:val="0"/>
          <w:divBdr>
            <w:top w:val="none" w:sz="0" w:space="0" w:color="auto"/>
            <w:left w:val="none" w:sz="0" w:space="0" w:color="auto"/>
            <w:bottom w:val="none" w:sz="0" w:space="0" w:color="auto"/>
            <w:right w:val="none" w:sz="0" w:space="0" w:color="auto"/>
          </w:divBdr>
        </w:div>
        <w:div w:id="1107971312">
          <w:marLeft w:val="0"/>
          <w:marRight w:val="0"/>
          <w:marTop w:val="0"/>
          <w:marBottom w:val="0"/>
          <w:divBdr>
            <w:top w:val="none" w:sz="0" w:space="0" w:color="auto"/>
            <w:left w:val="none" w:sz="0" w:space="0" w:color="auto"/>
            <w:bottom w:val="none" w:sz="0" w:space="0" w:color="auto"/>
            <w:right w:val="none" w:sz="0" w:space="0" w:color="auto"/>
          </w:divBdr>
        </w:div>
        <w:div w:id="1107971314">
          <w:marLeft w:val="0"/>
          <w:marRight w:val="0"/>
          <w:marTop w:val="0"/>
          <w:marBottom w:val="0"/>
          <w:divBdr>
            <w:top w:val="none" w:sz="0" w:space="0" w:color="auto"/>
            <w:left w:val="none" w:sz="0" w:space="0" w:color="auto"/>
            <w:bottom w:val="none" w:sz="0" w:space="0" w:color="auto"/>
            <w:right w:val="none" w:sz="0" w:space="0" w:color="auto"/>
          </w:divBdr>
        </w:div>
        <w:div w:id="1107971315">
          <w:marLeft w:val="0"/>
          <w:marRight w:val="0"/>
          <w:marTop w:val="0"/>
          <w:marBottom w:val="0"/>
          <w:divBdr>
            <w:top w:val="none" w:sz="0" w:space="0" w:color="auto"/>
            <w:left w:val="none" w:sz="0" w:space="0" w:color="auto"/>
            <w:bottom w:val="none" w:sz="0" w:space="0" w:color="auto"/>
            <w:right w:val="none" w:sz="0" w:space="0" w:color="auto"/>
          </w:divBdr>
        </w:div>
        <w:div w:id="1107971316">
          <w:marLeft w:val="0"/>
          <w:marRight w:val="0"/>
          <w:marTop w:val="0"/>
          <w:marBottom w:val="0"/>
          <w:divBdr>
            <w:top w:val="none" w:sz="0" w:space="0" w:color="auto"/>
            <w:left w:val="none" w:sz="0" w:space="0" w:color="auto"/>
            <w:bottom w:val="none" w:sz="0" w:space="0" w:color="auto"/>
            <w:right w:val="none" w:sz="0" w:space="0" w:color="auto"/>
          </w:divBdr>
        </w:div>
        <w:div w:id="1107971318">
          <w:marLeft w:val="0"/>
          <w:marRight w:val="0"/>
          <w:marTop w:val="0"/>
          <w:marBottom w:val="0"/>
          <w:divBdr>
            <w:top w:val="none" w:sz="0" w:space="0" w:color="auto"/>
            <w:left w:val="none" w:sz="0" w:space="0" w:color="auto"/>
            <w:bottom w:val="none" w:sz="0" w:space="0" w:color="auto"/>
            <w:right w:val="none" w:sz="0" w:space="0" w:color="auto"/>
          </w:divBdr>
        </w:div>
        <w:div w:id="1107971320">
          <w:marLeft w:val="0"/>
          <w:marRight w:val="0"/>
          <w:marTop w:val="0"/>
          <w:marBottom w:val="0"/>
          <w:divBdr>
            <w:top w:val="none" w:sz="0" w:space="0" w:color="auto"/>
            <w:left w:val="none" w:sz="0" w:space="0" w:color="auto"/>
            <w:bottom w:val="none" w:sz="0" w:space="0" w:color="auto"/>
            <w:right w:val="none" w:sz="0" w:space="0" w:color="auto"/>
          </w:divBdr>
        </w:div>
        <w:div w:id="1107971322">
          <w:marLeft w:val="0"/>
          <w:marRight w:val="0"/>
          <w:marTop w:val="0"/>
          <w:marBottom w:val="0"/>
          <w:divBdr>
            <w:top w:val="none" w:sz="0" w:space="0" w:color="auto"/>
            <w:left w:val="none" w:sz="0" w:space="0" w:color="auto"/>
            <w:bottom w:val="none" w:sz="0" w:space="0" w:color="auto"/>
            <w:right w:val="none" w:sz="0" w:space="0" w:color="auto"/>
          </w:divBdr>
        </w:div>
        <w:div w:id="1107971323">
          <w:marLeft w:val="0"/>
          <w:marRight w:val="0"/>
          <w:marTop w:val="0"/>
          <w:marBottom w:val="0"/>
          <w:divBdr>
            <w:top w:val="none" w:sz="0" w:space="0" w:color="auto"/>
            <w:left w:val="none" w:sz="0" w:space="0" w:color="auto"/>
            <w:bottom w:val="none" w:sz="0" w:space="0" w:color="auto"/>
            <w:right w:val="none" w:sz="0" w:space="0" w:color="auto"/>
          </w:divBdr>
        </w:div>
        <w:div w:id="1107971325">
          <w:marLeft w:val="0"/>
          <w:marRight w:val="0"/>
          <w:marTop w:val="0"/>
          <w:marBottom w:val="0"/>
          <w:divBdr>
            <w:top w:val="none" w:sz="0" w:space="0" w:color="auto"/>
            <w:left w:val="none" w:sz="0" w:space="0" w:color="auto"/>
            <w:bottom w:val="none" w:sz="0" w:space="0" w:color="auto"/>
            <w:right w:val="none" w:sz="0" w:space="0" w:color="auto"/>
          </w:divBdr>
        </w:div>
        <w:div w:id="1107971326">
          <w:marLeft w:val="0"/>
          <w:marRight w:val="0"/>
          <w:marTop w:val="0"/>
          <w:marBottom w:val="0"/>
          <w:divBdr>
            <w:top w:val="none" w:sz="0" w:space="0" w:color="auto"/>
            <w:left w:val="none" w:sz="0" w:space="0" w:color="auto"/>
            <w:bottom w:val="none" w:sz="0" w:space="0" w:color="auto"/>
            <w:right w:val="none" w:sz="0" w:space="0" w:color="auto"/>
          </w:divBdr>
        </w:div>
        <w:div w:id="1107971327">
          <w:marLeft w:val="0"/>
          <w:marRight w:val="0"/>
          <w:marTop w:val="0"/>
          <w:marBottom w:val="0"/>
          <w:divBdr>
            <w:top w:val="none" w:sz="0" w:space="0" w:color="auto"/>
            <w:left w:val="none" w:sz="0" w:space="0" w:color="auto"/>
            <w:bottom w:val="none" w:sz="0" w:space="0" w:color="auto"/>
            <w:right w:val="none" w:sz="0" w:space="0" w:color="auto"/>
          </w:divBdr>
        </w:div>
        <w:div w:id="1107971328">
          <w:marLeft w:val="0"/>
          <w:marRight w:val="0"/>
          <w:marTop w:val="0"/>
          <w:marBottom w:val="0"/>
          <w:divBdr>
            <w:top w:val="none" w:sz="0" w:space="0" w:color="auto"/>
            <w:left w:val="none" w:sz="0" w:space="0" w:color="auto"/>
            <w:bottom w:val="none" w:sz="0" w:space="0" w:color="auto"/>
            <w:right w:val="none" w:sz="0" w:space="0" w:color="auto"/>
          </w:divBdr>
        </w:div>
        <w:div w:id="1107971329">
          <w:marLeft w:val="0"/>
          <w:marRight w:val="0"/>
          <w:marTop w:val="0"/>
          <w:marBottom w:val="0"/>
          <w:divBdr>
            <w:top w:val="none" w:sz="0" w:space="0" w:color="auto"/>
            <w:left w:val="none" w:sz="0" w:space="0" w:color="auto"/>
            <w:bottom w:val="none" w:sz="0" w:space="0" w:color="auto"/>
            <w:right w:val="none" w:sz="0" w:space="0" w:color="auto"/>
          </w:divBdr>
        </w:div>
        <w:div w:id="1107971330">
          <w:marLeft w:val="0"/>
          <w:marRight w:val="0"/>
          <w:marTop w:val="0"/>
          <w:marBottom w:val="0"/>
          <w:divBdr>
            <w:top w:val="none" w:sz="0" w:space="0" w:color="auto"/>
            <w:left w:val="none" w:sz="0" w:space="0" w:color="auto"/>
            <w:bottom w:val="none" w:sz="0" w:space="0" w:color="auto"/>
            <w:right w:val="none" w:sz="0" w:space="0" w:color="auto"/>
          </w:divBdr>
        </w:div>
        <w:div w:id="1107971332">
          <w:marLeft w:val="0"/>
          <w:marRight w:val="0"/>
          <w:marTop w:val="0"/>
          <w:marBottom w:val="0"/>
          <w:divBdr>
            <w:top w:val="none" w:sz="0" w:space="0" w:color="auto"/>
            <w:left w:val="none" w:sz="0" w:space="0" w:color="auto"/>
            <w:bottom w:val="none" w:sz="0" w:space="0" w:color="auto"/>
            <w:right w:val="none" w:sz="0" w:space="0" w:color="auto"/>
          </w:divBdr>
        </w:div>
        <w:div w:id="1107971333">
          <w:marLeft w:val="0"/>
          <w:marRight w:val="0"/>
          <w:marTop w:val="0"/>
          <w:marBottom w:val="0"/>
          <w:divBdr>
            <w:top w:val="none" w:sz="0" w:space="0" w:color="auto"/>
            <w:left w:val="none" w:sz="0" w:space="0" w:color="auto"/>
            <w:bottom w:val="none" w:sz="0" w:space="0" w:color="auto"/>
            <w:right w:val="none" w:sz="0" w:space="0" w:color="auto"/>
          </w:divBdr>
        </w:div>
        <w:div w:id="1107971335">
          <w:marLeft w:val="0"/>
          <w:marRight w:val="0"/>
          <w:marTop w:val="0"/>
          <w:marBottom w:val="0"/>
          <w:divBdr>
            <w:top w:val="none" w:sz="0" w:space="0" w:color="auto"/>
            <w:left w:val="none" w:sz="0" w:space="0" w:color="auto"/>
            <w:bottom w:val="none" w:sz="0" w:space="0" w:color="auto"/>
            <w:right w:val="none" w:sz="0" w:space="0" w:color="auto"/>
          </w:divBdr>
        </w:div>
        <w:div w:id="1107971339">
          <w:marLeft w:val="0"/>
          <w:marRight w:val="0"/>
          <w:marTop w:val="0"/>
          <w:marBottom w:val="0"/>
          <w:divBdr>
            <w:top w:val="none" w:sz="0" w:space="0" w:color="auto"/>
            <w:left w:val="none" w:sz="0" w:space="0" w:color="auto"/>
            <w:bottom w:val="none" w:sz="0" w:space="0" w:color="auto"/>
            <w:right w:val="none" w:sz="0" w:space="0" w:color="auto"/>
          </w:divBdr>
        </w:div>
        <w:div w:id="1107971340">
          <w:marLeft w:val="0"/>
          <w:marRight w:val="0"/>
          <w:marTop w:val="0"/>
          <w:marBottom w:val="0"/>
          <w:divBdr>
            <w:top w:val="none" w:sz="0" w:space="0" w:color="auto"/>
            <w:left w:val="none" w:sz="0" w:space="0" w:color="auto"/>
            <w:bottom w:val="none" w:sz="0" w:space="0" w:color="auto"/>
            <w:right w:val="none" w:sz="0" w:space="0" w:color="auto"/>
          </w:divBdr>
        </w:div>
        <w:div w:id="1107971342">
          <w:marLeft w:val="0"/>
          <w:marRight w:val="0"/>
          <w:marTop w:val="0"/>
          <w:marBottom w:val="0"/>
          <w:divBdr>
            <w:top w:val="none" w:sz="0" w:space="0" w:color="auto"/>
            <w:left w:val="none" w:sz="0" w:space="0" w:color="auto"/>
            <w:bottom w:val="none" w:sz="0" w:space="0" w:color="auto"/>
            <w:right w:val="none" w:sz="0" w:space="0" w:color="auto"/>
          </w:divBdr>
        </w:div>
        <w:div w:id="1107971343">
          <w:marLeft w:val="0"/>
          <w:marRight w:val="0"/>
          <w:marTop w:val="0"/>
          <w:marBottom w:val="0"/>
          <w:divBdr>
            <w:top w:val="none" w:sz="0" w:space="0" w:color="auto"/>
            <w:left w:val="none" w:sz="0" w:space="0" w:color="auto"/>
            <w:bottom w:val="none" w:sz="0" w:space="0" w:color="auto"/>
            <w:right w:val="none" w:sz="0" w:space="0" w:color="auto"/>
          </w:divBdr>
        </w:div>
        <w:div w:id="1107971344">
          <w:marLeft w:val="0"/>
          <w:marRight w:val="0"/>
          <w:marTop w:val="0"/>
          <w:marBottom w:val="0"/>
          <w:divBdr>
            <w:top w:val="none" w:sz="0" w:space="0" w:color="auto"/>
            <w:left w:val="none" w:sz="0" w:space="0" w:color="auto"/>
            <w:bottom w:val="none" w:sz="0" w:space="0" w:color="auto"/>
            <w:right w:val="none" w:sz="0" w:space="0" w:color="auto"/>
          </w:divBdr>
        </w:div>
        <w:div w:id="1107971345">
          <w:marLeft w:val="0"/>
          <w:marRight w:val="0"/>
          <w:marTop w:val="0"/>
          <w:marBottom w:val="0"/>
          <w:divBdr>
            <w:top w:val="none" w:sz="0" w:space="0" w:color="auto"/>
            <w:left w:val="none" w:sz="0" w:space="0" w:color="auto"/>
            <w:bottom w:val="none" w:sz="0" w:space="0" w:color="auto"/>
            <w:right w:val="none" w:sz="0" w:space="0" w:color="auto"/>
          </w:divBdr>
        </w:div>
        <w:div w:id="1107971346">
          <w:marLeft w:val="0"/>
          <w:marRight w:val="0"/>
          <w:marTop w:val="0"/>
          <w:marBottom w:val="0"/>
          <w:divBdr>
            <w:top w:val="none" w:sz="0" w:space="0" w:color="auto"/>
            <w:left w:val="none" w:sz="0" w:space="0" w:color="auto"/>
            <w:bottom w:val="none" w:sz="0" w:space="0" w:color="auto"/>
            <w:right w:val="none" w:sz="0" w:space="0" w:color="auto"/>
          </w:divBdr>
        </w:div>
        <w:div w:id="1107971347">
          <w:marLeft w:val="0"/>
          <w:marRight w:val="0"/>
          <w:marTop w:val="0"/>
          <w:marBottom w:val="0"/>
          <w:divBdr>
            <w:top w:val="none" w:sz="0" w:space="0" w:color="auto"/>
            <w:left w:val="none" w:sz="0" w:space="0" w:color="auto"/>
            <w:bottom w:val="none" w:sz="0" w:space="0" w:color="auto"/>
            <w:right w:val="none" w:sz="0" w:space="0" w:color="auto"/>
          </w:divBdr>
        </w:div>
        <w:div w:id="1107971349">
          <w:marLeft w:val="0"/>
          <w:marRight w:val="0"/>
          <w:marTop w:val="0"/>
          <w:marBottom w:val="0"/>
          <w:divBdr>
            <w:top w:val="none" w:sz="0" w:space="0" w:color="auto"/>
            <w:left w:val="none" w:sz="0" w:space="0" w:color="auto"/>
            <w:bottom w:val="none" w:sz="0" w:space="0" w:color="auto"/>
            <w:right w:val="none" w:sz="0" w:space="0" w:color="auto"/>
          </w:divBdr>
        </w:div>
        <w:div w:id="1107971350">
          <w:marLeft w:val="0"/>
          <w:marRight w:val="0"/>
          <w:marTop w:val="0"/>
          <w:marBottom w:val="0"/>
          <w:divBdr>
            <w:top w:val="none" w:sz="0" w:space="0" w:color="auto"/>
            <w:left w:val="none" w:sz="0" w:space="0" w:color="auto"/>
            <w:bottom w:val="none" w:sz="0" w:space="0" w:color="auto"/>
            <w:right w:val="none" w:sz="0" w:space="0" w:color="auto"/>
          </w:divBdr>
        </w:div>
      </w:divsChild>
    </w:div>
    <w:div w:id="1107971321">
      <w:marLeft w:val="0"/>
      <w:marRight w:val="0"/>
      <w:marTop w:val="0"/>
      <w:marBottom w:val="0"/>
      <w:divBdr>
        <w:top w:val="none" w:sz="0" w:space="0" w:color="auto"/>
        <w:left w:val="none" w:sz="0" w:space="0" w:color="auto"/>
        <w:bottom w:val="none" w:sz="0" w:space="0" w:color="auto"/>
        <w:right w:val="none" w:sz="0" w:space="0" w:color="auto"/>
      </w:divBdr>
      <w:divsChild>
        <w:div w:id="1107971261">
          <w:marLeft w:val="0"/>
          <w:marRight w:val="0"/>
          <w:marTop w:val="0"/>
          <w:marBottom w:val="0"/>
          <w:divBdr>
            <w:top w:val="none" w:sz="0" w:space="0" w:color="auto"/>
            <w:left w:val="none" w:sz="0" w:space="0" w:color="auto"/>
            <w:bottom w:val="none" w:sz="0" w:space="0" w:color="auto"/>
            <w:right w:val="none" w:sz="0" w:space="0" w:color="auto"/>
          </w:divBdr>
        </w:div>
        <w:div w:id="1107971264">
          <w:marLeft w:val="0"/>
          <w:marRight w:val="0"/>
          <w:marTop w:val="0"/>
          <w:marBottom w:val="0"/>
          <w:divBdr>
            <w:top w:val="none" w:sz="0" w:space="0" w:color="auto"/>
            <w:left w:val="none" w:sz="0" w:space="0" w:color="auto"/>
            <w:bottom w:val="none" w:sz="0" w:space="0" w:color="auto"/>
            <w:right w:val="none" w:sz="0" w:space="0" w:color="auto"/>
          </w:divBdr>
        </w:div>
        <w:div w:id="1107971266">
          <w:marLeft w:val="0"/>
          <w:marRight w:val="0"/>
          <w:marTop w:val="0"/>
          <w:marBottom w:val="0"/>
          <w:divBdr>
            <w:top w:val="none" w:sz="0" w:space="0" w:color="auto"/>
            <w:left w:val="none" w:sz="0" w:space="0" w:color="auto"/>
            <w:bottom w:val="none" w:sz="0" w:space="0" w:color="auto"/>
            <w:right w:val="none" w:sz="0" w:space="0" w:color="auto"/>
          </w:divBdr>
        </w:div>
        <w:div w:id="1107971268">
          <w:marLeft w:val="0"/>
          <w:marRight w:val="0"/>
          <w:marTop w:val="0"/>
          <w:marBottom w:val="0"/>
          <w:divBdr>
            <w:top w:val="none" w:sz="0" w:space="0" w:color="auto"/>
            <w:left w:val="none" w:sz="0" w:space="0" w:color="auto"/>
            <w:bottom w:val="none" w:sz="0" w:space="0" w:color="auto"/>
            <w:right w:val="none" w:sz="0" w:space="0" w:color="auto"/>
          </w:divBdr>
        </w:div>
        <w:div w:id="1107971270">
          <w:marLeft w:val="0"/>
          <w:marRight w:val="0"/>
          <w:marTop w:val="0"/>
          <w:marBottom w:val="0"/>
          <w:divBdr>
            <w:top w:val="none" w:sz="0" w:space="0" w:color="auto"/>
            <w:left w:val="none" w:sz="0" w:space="0" w:color="auto"/>
            <w:bottom w:val="none" w:sz="0" w:space="0" w:color="auto"/>
            <w:right w:val="none" w:sz="0" w:space="0" w:color="auto"/>
          </w:divBdr>
        </w:div>
        <w:div w:id="1107971272">
          <w:marLeft w:val="0"/>
          <w:marRight w:val="0"/>
          <w:marTop w:val="0"/>
          <w:marBottom w:val="0"/>
          <w:divBdr>
            <w:top w:val="none" w:sz="0" w:space="0" w:color="auto"/>
            <w:left w:val="none" w:sz="0" w:space="0" w:color="auto"/>
            <w:bottom w:val="none" w:sz="0" w:space="0" w:color="auto"/>
            <w:right w:val="none" w:sz="0" w:space="0" w:color="auto"/>
          </w:divBdr>
        </w:div>
        <w:div w:id="1107971278">
          <w:marLeft w:val="0"/>
          <w:marRight w:val="0"/>
          <w:marTop w:val="0"/>
          <w:marBottom w:val="0"/>
          <w:divBdr>
            <w:top w:val="none" w:sz="0" w:space="0" w:color="auto"/>
            <w:left w:val="none" w:sz="0" w:space="0" w:color="auto"/>
            <w:bottom w:val="none" w:sz="0" w:space="0" w:color="auto"/>
            <w:right w:val="none" w:sz="0" w:space="0" w:color="auto"/>
          </w:divBdr>
        </w:div>
        <w:div w:id="1107971280">
          <w:marLeft w:val="0"/>
          <w:marRight w:val="0"/>
          <w:marTop w:val="0"/>
          <w:marBottom w:val="0"/>
          <w:divBdr>
            <w:top w:val="none" w:sz="0" w:space="0" w:color="auto"/>
            <w:left w:val="none" w:sz="0" w:space="0" w:color="auto"/>
            <w:bottom w:val="none" w:sz="0" w:space="0" w:color="auto"/>
            <w:right w:val="none" w:sz="0" w:space="0" w:color="auto"/>
          </w:divBdr>
        </w:div>
        <w:div w:id="1107971282">
          <w:marLeft w:val="0"/>
          <w:marRight w:val="0"/>
          <w:marTop w:val="0"/>
          <w:marBottom w:val="0"/>
          <w:divBdr>
            <w:top w:val="none" w:sz="0" w:space="0" w:color="auto"/>
            <w:left w:val="none" w:sz="0" w:space="0" w:color="auto"/>
            <w:bottom w:val="none" w:sz="0" w:space="0" w:color="auto"/>
            <w:right w:val="none" w:sz="0" w:space="0" w:color="auto"/>
          </w:divBdr>
        </w:div>
        <w:div w:id="1107971284">
          <w:marLeft w:val="0"/>
          <w:marRight w:val="0"/>
          <w:marTop w:val="0"/>
          <w:marBottom w:val="0"/>
          <w:divBdr>
            <w:top w:val="none" w:sz="0" w:space="0" w:color="auto"/>
            <w:left w:val="none" w:sz="0" w:space="0" w:color="auto"/>
            <w:bottom w:val="none" w:sz="0" w:space="0" w:color="auto"/>
            <w:right w:val="none" w:sz="0" w:space="0" w:color="auto"/>
          </w:divBdr>
        </w:div>
        <w:div w:id="1107971285">
          <w:marLeft w:val="0"/>
          <w:marRight w:val="0"/>
          <w:marTop w:val="0"/>
          <w:marBottom w:val="0"/>
          <w:divBdr>
            <w:top w:val="none" w:sz="0" w:space="0" w:color="auto"/>
            <w:left w:val="none" w:sz="0" w:space="0" w:color="auto"/>
            <w:bottom w:val="none" w:sz="0" w:space="0" w:color="auto"/>
            <w:right w:val="none" w:sz="0" w:space="0" w:color="auto"/>
          </w:divBdr>
        </w:div>
        <w:div w:id="1107971286">
          <w:marLeft w:val="0"/>
          <w:marRight w:val="0"/>
          <w:marTop w:val="0"/>
          <w:marBottom w:val="0"/>
          <w:divBdr>
            <w:top w:val="none" w:sz="0" w:space="0" w:color="auto"/>
            <w:left w:val="none" w:sz="0" w:space="0" w:color="auto"/>
            <w:bottom w:val="none" w:sz="0" w:space="0" w:color="auto"/>
            <w:right w:val="none" w:sz="0" w:space="0" w:color="auto"/>
          </w:divBdr>
        </w:div>
        <w:div w:id="1107971288">
          <w:marLeft w:val="0"/>
          <w:marRight w:val="0"/>
          <w:marTop w:val="0"/>
          <w:marBottom w:val="0"/>
          <w:divBdr>
            <w:top w:val="none" w:sz="0" w:space="0" w:color="auto"/>
            <w:left w:val="none" w:sz="0" w:space="0" w:color="auto"/>
            <w:bottom w:val="none" w:sz="0" w:space="0" w:color="auto"/>
            <w:right w:val="none" w:sz="0" w:space="0" w:color="auto"/>
          </w:divBdr>
        </w:div>
        <w:div w:id="1107971291">
          <w:marLeft w:val="0"/>
          <w:marRight w:val="0"/>
          <w:marTop w:val="0"/>
          <w:marBottom w:val="0"/>
          <w:divBdr>
            <w:top w:val="none" w:sz="0" w:space="0" w:color="auto"/>
            <w:left w:val="none" w:sz="0" w:space="0" w:color="auto"/>
            <w:bottom w:val="none" w:sz="0" w:space="0" w:color="auto"/>
            <w:right w:val="none" w:sz="0" w:space="0" w:color="auto"/>
          </w:divBdr>
        </w:div>
        <w:div w:id="1107971292">
          <w:marLeft w:val="0"/>
          <w:marRight w:val="0"/>
          <w:marTop w:val="0"/>
          <w:marBottom w:val="0"/>
          <w:divBdr>
            <w:top w:val="none" w:sz="0" w:space="0" w:color="auto"/>
            <w:left w:val="none" w:sz="0" w:space="0" w:color="auto"/>
            <w:bottom w:val="none" w:sz="0" w:space="0" w:color="auto"/>
            <w:right w:val="none" w:sz="0" w:space="0" w:color="auto"/>
          </w:divBdr>
        </w:div>
        <w:div w:id="1107971296">
          <w:marLeft w:val="0"/>
          <w:marRight w:val="0"/>
          <w:marTop w:val="0"/>
          <w:marBottom w:val="0"/>
          <w:divBdr>
            <w:top w:val="none" w:sz="0" w:space="0" w:color="auto"/>
            <w:left w:val="none" w:sz="0" w:space="0" w:color="auto"/>
            <w:bottom w:val="none" w:sz="0" w:space="0" w:color="auto"/>
            <w:right w:val="none" w:sz="0" w:space="0" w:color="auto"/>
          </w:divBdr>
        </w:div>
        <w:div w:id="1107971298">
          <w:marLeft w:val="0"/>
          <w:marRight w:val="0"/>
          <w:marTop w:val="0"/>
          <w:marBottom w:val="0"/>
          <w:divBdr>
            <w:top w:val="none" w:sz="0" w:space="0" w:color="auto"/>
            <w:left w:val="none" w:sz="0" w:space="0" w:color="auto"/>
            <w:bottom w:val="none" w:sz="0" w:space="0" w:color="auto"/>
            <w:right w:val="none" w:sz="0" w:space="0" w:color="auto"/>
          </w:divBdr>
        </w:div>
        <w:div w:id="1107971305">
          <w:marLeft w:val="0"/>
          <w:marRight w:val="0"/>
          <w:marTop w:val="0"/>
          <w:marBottom w:val="0"/>
          <w:divBdr>
            <w:top w:val="none" w:sz="0" w:space="0" w:color="auto"/>
            <w:left w:val="none" w:sz="0" w:space="0" w:color="auto"/>
            <w:bottom w:val="none" w:sz="0" w:space="0" w:color="auto"/>
            <w:right w:val="none" w:sz="0" w:space="0" w:color="auto"/>
          </w:divBdr>
        </w:div>
        <w:div w:id="1107971309">
          <w:marLeft w:val="0"/>
          <w:marRight w:val="0"/>
          <w:marTop w:val="0"/>
          <w:marBottom w:val="0"/>
          <w:divBdr>
            <w:top w:val="none" w:sz="0" w:space="0" w:color="auto"/>
            <w:left w:val="none" w:sz="0" w:space="0" w:color="auto"/>
            <w:bottom w:val="none" w:sz="0" w:space="0" w:color="auto"/>
            <w:right w:val="none" w:sz="0" w:space="0" w:color="auto"/>
          </w:divBdr>
        </w:div>
        <w:div w:id="1107971317">
          <w:marLeft w:val="0"/>
          <w:marRight w:val="0"/>
          <w:marTop w:val="0"/>
          <w:marBottom w:val="0"/>
          <w:divBdr>
            <w:top w:val="none" w:sz="0" w:space="0" w:color="auto"/>
            <w:left w:val="none" w:sz="0" w:space="0" w:color="auto"/>
            <w:bottom w:val="none" w:sz="0" w:space="0" w:color="auto"/>
            <w:right w:val="none" w:sz="0" w:space="0" w:color="auto"/>
          </w:divBdr>
        </w:div>
        <w:div w:id="1107971319">
          <w:marLeft w:val="0"/>
          <w:marRight w:val="0"/>
          <w:marTop w:val="0"/>
          <w:marBottom w:val="0"/>
          <w:divBdr>
            <w:top w:val="none" w:sz="0" w:space="0" w:color="auto"/>
            <w:left w:val="none" w:sz="0" w:space="0" w:color="auto"/>
            <w:bottom w:val="none" w:sz="0" w:space="0" w:color="auto"/>
            <w:right w:val="none" w:sz="0" w:space="0" w:color="auto"/>
          </w:divBdr>
        </w:div>
        <w:div w:id="1107971324">
          <w:marLeft w:val="0"/>
          <w:marRight w:val="0"/>
          <w:marTop w:val="0"/>
          <w:marBottom w:val="0"/>
          <w:divBdr>
            <w:top w:val="none" w:sz="0" w:space="0" w:color="auto"/>
            <w:left w:val="none" w:sz="0" w:space="0" w:color="auto"/>
            <w:bottom w:val="none" w:sz="0" w:space="0" w:color="auto"/>
            <w:right w:val="none" w:sz="0" w:space="0" w:color="auto"/>
          </w:divBdr>
        </w:div>
        <w:div w:id="1107971331">
          <w:marLeft w:val="0"/>
          <w:marRight w:val="0"/>
          <w:marTop w:val="0"/>
          <w:marBottom w:val="0"/>
          <w:divBdr>
            <w:top w:val="none" w:sz="0" w:space="0" w:color="auto"/>
            <w:left w:val="none" w:sz="0" w:space="0" w:color="auto"/>
            <w:bottom w:val="none" w:sz="0" w:space="0" w:color="auto"/>
            <w:right w:val="none" w:sz="0" w:space="0" w:color="auto"/>
          </w:divBdr>
        </w:div>
        <w:div w:id="1107971334">
          <w:marLeft w:val="0"/>
          <w:marRight w:val="0"/>
          <w:marTop w:val="0"/>
          <w:marBottom w:val="0"/>
          <w:divBdr>
            <w:top w:val="none" w:sz="0" w:space="0" w:color="auto"/>
            <w:left w:val="none" w:sz="0" w:space="0" w:color="auto"/>
            <w:bottom w:val="none" w:sz="0" w:space="0" w:color="auto"/>
            <w:right w:val="none" w:sz="0" w:space="0" w:color="auto"/>
          </w:divBdr>
        </w:div>
        <w:div w:id="1107971336">
          <w:marLeft w:val="0"/>
          <w:marRight w:val="0"/>
          <w:marTop w:val="0"/>
          <w:marBottom w:val="0"/>
          <w:divBdr>
            <w:top w:val="none" w:sz="0" w:space="0" w:color="auto"/>
            <w:left w:val="none" w:sz="0" w:space="0" w:color="auto"/>
            <w:bottom w:val="none" w:sz="0" w:space="0" w:color="auto"/>
            <w:right w:val="none" w:sz="0" w:space="0" w:color="auto"/>
          </w:divBdr>
        </w:div>
        <w:div w:id="1107971337">
          <w:marLeft w:val="0"/>
          <w:marRight w:val="0"/>
          <w:marTop w:val="0"/>
          <w:marBottom w:val="0"/>
          <w:divBdr>
            <w:top w:val="none" w:sz="0" w:space="0" w:color="auto"/>
            <w:left w:val="none" w:sz="0" w:space="0" w:color="auto"/>
            <w:bottom w:val="none" w:sz="0" w:space="0" w:color="auto"/>
            <w:right w:val="none" w:sz="0" w:space="0" w:color="auto"/>
          </w:divBdr>
        </w:div>
        <w:div w:id="1107971338">
          <w:marLeft w:val="0"/>
          <w:marRight w:val="0"/>
          <w:marTop w:val="0"/>
          <w:marBottom w:val="0"/>
          <w:divBdr>
            <w:top w:val="none" w:sz="0" w:space="0" w:color="auto"/>
            <w:left w:val="none" w:sz="0" w:space="0" w:color="auto"/>
            <w:bottom w:val="none" w:sz="0" w:space="0" w:color="auto"/>
            <w:right w:val="none" w:sz="0" w:space="0" w:color="auto"/>
          </w:divBdr>
        </w:div>
        <w:div w:id="1107971341">
          <w:marLeft w:val="0"/>
          <w:marRight w:val="0"/>
          <w:marTop w:val="0"/>
          <w:marBottom w:val="0"/>
          <w:divBdr>
            <w:top w:val="none" w:sz="0" w:space="0" w:color="auto"/>
            <w:left w:val="none" w:sz="0" w:space="0" w:color="auto"/>
            <w:bottom w:val="none" w:sz="0" w:space="0" w:color="auto"/>
            <w:right w:val="none" w:sz="0" w:space="0" w:color="auto"/>
          </w:divBdr>
        </w:div>
        <w:div w:id="1107971348">
          <w:marLeft w:val="0"/>
          <w:marRight w:val="0"/>
          <w:marTop w:val="0"/>
          <w:marBottom w:val="0"/>
          <w:divBdr>
            <w:top w:val="none" w:sz="0" w:space="0" w:color="auto"/>
            <w:left w:val="none" w:sz="0" w:space="0" w:color="auto"/>
            <w:bottom w:val="none" w:sz="0" w:space="0" w:color="auto"/>
            <w:right w:val="none" w:sz="0" w:space="0" w:color="auto"/>
          </w:divBdr>
        </w:div>
        <w:div w:id="1107971351">
          <w:marLeft w:val="0"/>
          <w:marRight w:val="0"/>
          <w:marTop w:val="0"/>
          <w:marBottom w:val="0"/>
          <w:divBdr>
            <w:top w:val="none" w:sz="0" w:space="0" w:color="auto"/>
            <w:left w:val="none" w:sz="0" w:space="0" w:color="auto"/>
            <w:bottom w:val="none" w:sz="0" w:space="0" w:color="auto"/>
            <w:right w:val="none" w:sz="0" w:space="0" w:color="auto"/>
          </w:divBdr>
        </w:div>
        <w:div w:id="1107971352">
          <w:marLeft w:val="0"/>
          <w:marRight w:val="0"/>
          <w:marTop w:val="0"/>
          <w:marBottom w:val="0"/>
          <w:divBdr>
            <w:top w:val="none" w:sz="0" w:space="0" w:color="auto"/>
            <w:left w:val="none" w:sz="0" w:space="0" w:color="auto"/>
            <w:bottom w:val="none" w:sz="0" w:space="0" w:color="auto"/>
            <w:right w:val="none" w:sz="0" w:space="0" w:color="auto"/>
          </w:divBdr>
        </w:div>
        <w:div w:id="110797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7</Pages>
  <Words>3238</Words>
  <Characters>18459</Characters>
  <Application>Microsoft Office Outlook</Application>
  <DocSecurity>0</DocSecurity>
  <Lines>0</Lines>
  <Paragraphs>0</Paragraphs>
  <ScaleCrop>false</ScaleCrop>
  <Company>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Durdom</cp:lastModifiedBy>
  <cp:revision>3</cp:revision>
  <dcterms:created xsi:type="dcterms:W3CDTF">2019-02-17T19:49:00Z</dcterms:created>
  <dcterms:modified xsi:type="dcterms:W3CDTF">2003-01-01T01:37:00Z</dcterms:modified>
</cp:coreProperties>
</file>